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8755F1">
        <w:t>8 Augusti</w:t>
      </w:r>
      <w:r w:rsidR="000F2925">
        <w:t xml:space="preserve"> </w:t>
      </w:r>
      <w:r w:rsidR="00F97670">
        <w:t>201</w:t>
      </w:r>
      <w:r w:rsidR="00F047B1">
        <w:t>6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8F7D36" w:rsidRDefault="008F7D36" w:rsidP="00455769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  <w:r w:rsidR="00BF0A44">
        <w:t>(från klockan 20.00)</w:t>
      </w:r>
    </w:p>
    <w:p w:rsidR="00A01EE0" w:rsidRDefault="0065500B" w:rsidP="00B73FC6">
      <w:r>
        <w:t>Ami Tingström</w:t>
      </w:r>
    </w:p>
    <w:p w:rsidR="004D4247" w:rsidRDefault="004D4247" w:rsidP="004D4247">
      <w:r>
        <w:t>Carina Bergek</w:t>
      </w:r>
    </w:p>
    <w:p w:rsidR="00B420E9" w:rsidRDefault="00BF0A44" w:rsidP="004D4247">
      <w:r>
        <w:t>Margareta Baatz</w:t>
      </w:r>
    </w:p>
    <w:p w:rsidR="0065500B" w:rsidRDefault="0065500B" w:rsidP="00B73FC6"/>
    <w:p w:rsidR="00CC307B" w:rsidRDefault="00CC307B" w:rsidP="00B73FC6">
      <w:r>
        <w:t>Frånvarande:</w:t>
      </w:r>
    </w:p>
    <w:p w:rsidR="00B420E9" w:rsidRDefault="00B420E9" w:rsidP="00B420E9">
      <w:r w:rsidRPr="008F7D36">
        <w:t xml:space="preserve"> </w:t>
      </w:r>
      <w:r>
        <w:t xml:space="preserve"> </w:t>
      </w:r>
    </w:p>
    <w:p w:rsidR="003D50A5" w:rsidRDefault="003D50A5" w:rsidP="003D50A5">
      <w:r>
        <w:t>Hanna Floengård</w:t>
      </w:r>
    </w:p>
    <w:p w:rsidR="00BF0A44" w:rsidRDefault="00BF0A44" w:rsidP="00BF0A44">
      <w:r>
        <w:t>Jeanette Andersson</w:t>
      </w:r>
    </w:p>
    <w:p w:rsidR="00BF0A44" w:rsidRDefault="00BF0A44" w:rsidP="00BF0A44">
      <w:r>
        <w:t>Sune Christiansen</w:t>
      </w:r>
      <w:r w:rsidRPr="00BF0A44">
        <w:t xml:space="preserve"> </w:t>
      </w:r>
    </w:p>
    <w:p w:rsidR="0058242E" w:rsidRDefault="0058242E" w:rsidP="0058242E"/>
    <w:p w:rsidR="0058242E" w:rsidRDefault="0058242E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3"/>
        <w:gridCol w:w="5610"/>
      </w:tblGrid>
      <w:tr w:rsidR="00455769" w:rsidTr="009E3038">
        <w:tc>
          <w:tcPr>
            <w:tcW w:w="817" w:type="dxa"/>
          </w:tcPr>
          <w:p w:rsidR="00455769" w:rsidRPr="00A84CDE" w:rsidRDefault="004C635F" w:rsidP="00A01EE0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2283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9E3038">
        <w:tc>
          <w:tcPr>
            <w:tcW w:w="817" w:type="dxa"/>
          </w:tcPr>
          <w:p w:rsidR="00455769" w:rsidRDefault="004C635F" w:rsidP="00CC23DC">
            <w:r>
              <w:t>55</w:t>
            </w:r>
          </w:p>
        </w:tc>
        <w:tc>
          <w:tcPr>
            <w:tcW w:w="2283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3D50A5" w:rsidRDefault="00455769" w:rsidP="003D50A5">
            <w:r>
              <w:t xml:space="preserve">Till justeringsperson valdes </w:t>
            </w:r>
            <w:r w:rsidR="004C635F">
              <w:t>Carina Bergek</w:t>
            </w:r>
          </w:p>
          <w:p w:rsidR="00870CCC" w:rsidRDefault="00870CCC" w:rsidP="00A7633B"/>
        </w:tc>
      </w:tr>
      <w:tr w:rsidR="00455769" w:rsidTr="009E3038">
        <w:tc>
          <w:tcPr>
            <w:tcW w:w="817" w:type="dxa"/>
          </w:tcPr>
          <w:p w:rsidR="00455769" w:rsidRDefault="004C635F" w:rsidP="00CC23DC">
            <w:r>
              <w:t>56</w:t>
            </w:r>
          </w:p>
        </w:tc>
        <w:tc>
          <w:tcPr>
            <w:tcW w:w="2283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58242E">
        <w:trPr>
          <w:trHeight w:val="954"/>
        </w:trPr>
        <w:tc>
          <w:tcPr>
            <w:tcW w:w="817" w:type="dxa"/>
          </w:tcPr>
          <w:p w:rsidR="00455769" w:rsidRDefault="004C635F" w:rsidP="00CC23DC">
            <w:r>
              <w:t>57</w:t>
            </w:r>
          </w:p>
        </w:tc>
        <w:tc>
          <w:tcPr>
            <w:tcW w:w="2283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  <w:p w:rsidR="00344920" w:rsidRDefault="00344920" w:rsidP="00CC23DC"/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4C635F" w:rsidP="00A01EE0">
            <w:r>
              <w:t>58</w:t>
            </w:r>
          </w:p>
        </w:tc>
        <w:tc>
          <w:tcPr>
            <w:tcW w:w="2283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A3364D" w:rsidRDefault="004C635F" w:rsidP="0037023B">
            <w:r>
              <w:t>Mia Bergenholt har inkommit med fråga om kursavgift</w:t>
            </w:r>
          </w:p>
          <w:p w:rsidR="0037023B" w:rsidRDefault="0037023B" w:rsidP="0037023B"/>
        </w:tc>
      </w:tr>
      <w:tr w:rsidR="00455769" w:rsidTr="009E3038">
        <w:tc>
          <w:tcPr>
            <w:tcW w:w="817" w:type="dxa"/>
          </w:tcPr>
          <w:p w:rsidR="003E7D9F" w:rsidRDefault="004C635F" w:rsidP="004F163A">
            <w:r>
              <w:t>59</w:t>
            </w:r>
          </w:p>
        </w:tc>
        <w:tc>
          <w:tcPr>
            <w:tcW w:w="2283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BC7A7B" w:rsidRDefault="004C635F" w:rsidP="00C47F0D">
            <w:r>
              <w:t>ACM har ansökt hos kommunen om återvinningskort</w:t>
            </w:r>
          </w:p>
          <w:p w:rsidR="00C47F0D" w:rsidRDefault="00C47F0D" w:rsidP="00C47F0D"/>
        </w:tc>
      </w:tr>
      <w:tr w:rsidR="00AC115C" w:rsidTr="009E3038">
        <w:trPr>
          <w:trHeight w:val="337"/>
        </w:trPr>
        <w:tc>
          <w:tcPr>
            <w:tcW w:w="817" w:type="dxa"/>
          </w:tcPr>
          <w:p w:rsidR="00AC115C" w:rsidRDefault="004C635F" w:rsidP="00073C93">
            <w:r>
              <w:t>60</w:t>
            </w:r>
          </w:p>
        </w:tc>
        <w:tc>
          <w:tcPr>
            <w:tcW w:w="2283" w:type="dxa"/>
          </w:tcPr>
          <w:p w:rsidR="00AC115C" w:rsidRDefault="00B816BB" w:rsidP="008015D6">
            <w:r>
              <w:t>SBK- info</w:t>
            </w:r>
          </w:p>
          <w:p w:rsidR="00344920" w:rsidRDefault="00344920" w:rsidP="008015D6"/>
        </w:tc>
        <w:tc>
          <w:tcPr>
            <w:tcW w:w="5610" w:type="dxa"/>
          </w:tcPr>
          <w:p w:rsidR="00C566A0" w:rsidRDefault="004C635F" w:rsidP="00244374">
            <w:r>
              <w:t>Inkommit info om att officiell utställning ska ansökas om minst tre år i förväg</w:t>
            </w:r>
          </w:p>
          <w:p w:rsidR="00244374" w:rsidRPr="007A669B" w:rsidRDefault="00244374" w:rsidP="00244374"/>
        </w:tc>
      </w:tr>
      <w:tr w:rsidR="00C2474E" w:rsidTr="0026449E">
        <w:trPr>
          <w:trHeight w:val="4622"/>
        </w:trPr>
        <w:tc>
          <w:tcPr>
            <w:tcW w:w="817" w:type="dxa"/>
          </w:tcPr>
          <w:p w:rsidR="00C2474E" w:rsidRDefault="00507C1D" w:rsidP="005B229E">
            <w:r>
              <w:lastRenderedPageBreak/>
              <w:t>61</w:t>
            </w:r>
          </w:p>
        </w:tc>
        <w:tc>
          <w:tcPr>
            <w:tcW w:w="2283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>
              <w:t xml:space="preserve"> </w:t>
            </w:r>
            <w:r w:rsidR="00507C1D">
              <w:t>Träningstävling 16/8 18.00. För övrigt har ingen info inkommit.</w:t>
            </w:r>
            <w:r>
              <w:t xml:space="preserve"> </w:t>
            </w:r>
          </w:p>
          <w:p w:rsidR="00244374" w:rsidRDefault="00244374" w:rsidP="004008A9"/>
          <w:p w:rsidR="00507C1D" w:rsidRDefault="006973BE" w:rsidP="00FD65A4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507C1D">
              <w:t xml:space="preserve">Klubben har fått kort för återvinning. </w:t>
            </w:r>
          </w:p>
          <w:p w:rsidR="00507C1D" w:rsidRDefault="00507C1D" w:rsidP="00FD65A4">
            <w:r>
              <w:t>Arbetet med att rusta upp stora rummet sker enigt följande:</w:t>
            </w:r>
          </w:p>
          <w:p w:rsidR="00507C1D" w:rsidRPr="00507C1D" w:rsidRDefault="00507C1D" w:rsidP="00FD65A4">
            <w:r w:rsidRPr="00507C1D">
              <w:t>28/8 Plocka undan, spackla och maskera</w:t>
            </w:r>
          </w:p>
          <w:p w:rsidR="008777A3" w:rsidRPr="00507C1D" w:rsidRDefault="00507C1D" w:rsidP="00FD65A4">
            <w:r w:rsidRPr="00507C1D">
              <w:t>3/9 Slipning och målning</w:t>
            </w:r>
          </w:p>
          <w:p w:rsidR="00507C1D" w:rsidRPr="00507C1D" w:rsidRDefault="00507C1D" w:rsidP="00FD65A4">
            <w:r w:rsidRPr="00507C1D">
              <w:t>4/9 Slutmålning</w:t>
            </w:r>
          </w:p>
          <w:p w:rsidR="00507C1D" w:rsidRDefault="00507C1D" w:rsidP="00FF0BF6">
            <w:r>
              <w:t>Marianne Lyrberg och Joanna är ansvariga. Annonseras på hemsida och facebook.</w:t>
            </w:r>
          </w:p>
          <w:p w:rsidR="00507C1D" w:rsidRDefault="00507C1D" w:rsidP="00FF0BF6"/>
          <w:p w:rsidR="00507C1D" w:rsidRDefault="00507C1D" w:rsidP="00FF0BF6">
            <w:r>
              <w:t xml:space="preserve">Städ- och röjdag hålls </w:t>
            </w:r>
            <w:r w:rsidR="00845EFD">
              <w:t>efter utställningen.</w:t>
            </w:r>
          </w:p>
          <w:p w:rsidR="00ED0F5E" w:rsidRPr="00D01779" w:rsidRDefault="00CF3C88" w:rsidP="00FF0BF6">
            <w:r w:rsidRPr="00D01779">
              <w:t xml:space="preserve">  </w:t>
            </w:r>
          </w:p>
          <w:p w:rsidR="00845EFD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845EFD">
              <w:t xml:space="preserve">Tävlingsledare 3:an och elit är klart för tävlingen 22/10 (Klas-Göran Berg). </w:t>
            </w:r>
            <w:r w:rsidR="005C3752">
              <w:t>Lasse tar övriga klasser.</w:t>
            </w:r>
          </w:p>
          <w:p w:rsidR="005C3752" w:rsidRDefault="005C3752" w:rsidP="00D01779">
            <w:r>
              <w:t>Lasse har tackat ja till att uppgradera sig enligt nya reglerna.</w:t>
            </w:r>
          </w:p>
          <w:p w:rsidR="005C3752" w:rsidRDefault="005C3752" w:rsidP="00D01779">
            <w:r>
              <w:t>Från och med 1/1 2017 måsta man ha utbildad tävlingssekreterare för att få hålla tävling, vilket klubben inte har idag. Ann-Christine Magnusson och Carina Bergek är ev intresserade.</w:t>
            </w:r>
          </w:p>
          <w:p w:rsidR="00845EFD" w:rsidRDefault="00845EFD" w:rsidP="00D01779"/>
          <w:p w:rsidR="003A400D" w:rsidRDefault="005C3752" w:rsidP="00FA33F9">
            <w:r>
              <w:t xml:space="preserve">Draghundsektorn: </w:t>
            </w:r>
            <w:r w:rsidR="00AB31F4">
              <w:t xml:space="preserve">Möte </w:t>
            </w:r>
            <w:r>
              <w:t>hölls 21 juni, 10 närvarande. Cirkel kommer att hållas onsdagar i höst. Prova på dag 24/9 klockan 9-14, träningstävling 5/10 18.30.</w:t>
            </w:r>
            <w:r w:rsidR="00FA33F9">
              <w:t xml:space="preserve"> 8 tävlingslicenser är utfärdade. </w:t>
            </w:r>
            <w:r w:rsidR="007E7B79">
              <w:t>Diskussion pågår inom sektorn om att anordna officiell tävling under 2017.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F8277E">
              <w:t>Inköp behövs inför start av verksamheten</w:t>
            </w:r>
            <w:r w:rsidR="00AB31F4">
              <w:t>.</w:t>
            </w:r>
            <w:r w:rsidR="00DF6865">
              <w:t xml:space="preserve"> </w:t>
            </w:r>
          </w:p>
          <w:p w:rsidR="001B1A2F" w:rsidRDefault="001B1A2F" w:rsidP="00137E8D"/>
          <w:p w:rsidR="00F8277E" w:rsidRDefault="00AB31F4" w:rsidP="001B1A2F">
            <w:r w:rsidRPr="0053125D">
              <w:t>Utbildningskommittén:</w:t>
            </w:r>
            <w:r>
              <w:t xml:space="preserve"> </w:t>
            </w:r>
            <w:r w:rsidR="0063735A">
              <w:t>Instruktörsmöte h</w:t>
            </w:r>
            <w:r w:rsidR="00F8277E">
              <w:t>ö</w:t>
            </w:r>
            <w:r w:rsidR="0063735A">
              <w:t>lls 1</w:t>
            </w:r>
            <w:r w:rsidR="004E4D20">
              <w:t>5</w:t>
            </w:r>
            <w:r w:rsidR="0063735A">
              <w:t xml:space="preserve">/6. </w:t>
            </w:r>
            <w:r w:rsidR="00F8277E">
              <w:t xml:space="preserve">Anders Wesström kom inte pga föräldraledighet. </w:t>
            </w:r>
          </w:p>
          <w:p w:rsidR="00C56026" w:rsidRDefault="00C56026" w:rsidP="001B1A2F"/>
          <w:p w:rsidR="00F8277E" w:rsidRDefault="00EF4DFD" w:rsidP="0058435A">
            <w:r w:rsidRPr="0026449E">
              <w:t xml:space="preserve">Utställningskommittén: </w:t>
            </w:r>
            <w:r w:rsidR="00F8277E">
              <w:t>Anmälningar ramlar in, i dagsläget 72 anmälningar. Mycket få veteraner är anmälda. Annonser går ut i GP inför sista anmälningsdag 28/8.</w:t>
            </w:r>
          </w:p>
          <w:p w:rsidR="002022B4" w:rsidRDefault="006716AF" w:rsidP="0058435A">
            <w:r>
              <w:t>PM till utställare måste skickas ut senast 8/9</w:t>
            </w:r>
          </w:p>
          <w:p w:rsidR="006716AF" w:rsidRDefault="006716AF" w:rsidP="0058435A">
            <w:r>
              <w:t>Funktionärsmöte utlyses till 5/9 19.00.</w:t>
            </w:r>
          </w:p>
          <w:p w:rsidR="006C351B" w:rsidRPr="0053125D" w:rsidRDefault="006C351B" w:rsidP="00BF6AE7"/>
        </w:tc>
      </w:tr>
      <w:tr w:rsidR="00455769" w:rsidTr="009E3038">
        <w:trPr>
          <w:trHeight w:val="937"/>
        </w:trPr>
        <w:tc>
          <w:tcPr>
            <w:tcW w:w="817" w:type="dxa"/>
          </w:tcPr>
          <w:p w:rsidR="00760A32" w:rsidRDefault="00E40AD1" w:rsidP="00F333FD">
            <w:r>
              <w:t>62</w:t>
            </w:r>
          </w:p>
        </w:tc>
        <w:tc>
          <w:tcPr>
            <w:tcW w:w="2283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096F9B" w:rsidRDefault="00096F9B" w:rsidP="008827E4">
            <w:r>
              <w:t xml:space="preserve">Vi ska undersöka om det finns intresse av att ordna officiell tävling våren 2017. </w:t>
            </w:r>
          </w:p>
          <w:p w:rsidR="00096F9B" w:rsidRDefault="00096F9B" w:rsidP="008827E4"/>
          <w:p w:rsidR="00342DA8" w:rsidRPr="00B52A48" w:rsidRDefault="00096F9B" w:rsidP="00B2223E">
            <w:r>
              <w:t>Styrelsen beslutar att vi inte ska ansöka om officiell utställning för bruksraserna.</w:t>
            </w:r>
            <w:r w:rsidR="00B2223E">
              <w:t xml:space="preserve"> </w:t>
            </w:r>
          </w:p>
        </w:tc>
      </w:tr>
      <w:tr w:rsidR="00455769" w:rsidRPr="008551DE" w:rsidTr="009E3038">
        <w:tc>
          <w:tcPr>
            <w:tcW w:w="817" w:type="dxa"/>
          </w:tcPr>
          <w:p w:rsidR="00455769" w:rsidRPr="008551DE" w:rsidRDefault="00E40AD1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83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E40AD1" w:rsidRDefault="00E40AD1" w:rsidP="001D2B02">
            <w:r>
              <w:t>Mia Bergenholt har inkommit med fråga om ekonomiskt stöd för kurs i tävlinsagility. Kursavgiften är på 3500:- varav hon betalat 1200:-. Av återstående 2300:- täcks 999:- av klubbens policy om ersättning till aktiva instruktörer. Styrelsen beslutar att utöver detta bevilja Mia ett extra fortbildningsbidrag om 1301:- med tanke på hennes mångåriga och breda engagemang för agilitysektorn och klubben.</w:t>
            </w:r>
          </w:p>
          <w:p w:rsidR="00E40AD1" w:rsidRDefault="00E40AD1" w:rsidP="001D2B02"/>
          <w:p w:rsidR="00E40AD1" w:rsidRDefault="00D25DD1" w:rsidP="001D2B02">
            <w:r>
              <w:t xml:space="preserve">Klubben erbjudits köpa ett begagnat alléslalom för 1500:-. Styrelsen beviljar detta. </w:t>
            </w:r>
          </w:p>
          <w:p w:rsidR="00D25DD1" w:rsidRDefault="00D25DD1" w:rsidP="001D2B02">
            <w:r>
              <w:t>Styrelsen beslutar att vi ska köpa in ett nytt lydnadshinder, kostnad 900 :-.</w:t>
            </w:r>
          </w:p>
          <w:p w:rsidR="00E40AD1" w:rsidRDefault="00E40AD1" w:rsidP="001D2B02"/>
          <w:p w:rsidR="00E40AD1" w:rsidRDefault="00D25DD1" w:rsidP="001D2B02">
            <w:r>
              <w:t>ACM har köpt in två utställningstält, kostnad 2500:-.</w:t>
            </w:r>
          </w:p>
          <w:p w:rsidR="00D25DD1" w:rsidRDefault="00D25DD1" w:rsidP="001D2B02"/>
          <w:p w:rsidR="00D25DD1" w:rsidRDefault="00D25DD1" w:rsidP="001D2B02">
            <w:r>
              <w:t>Malin har köpt nu tank till åkgräsklipparen, kostnad ca 1300:-.</w:t>
            </w:r>
          </w:p>
          <w:p w:rsidR="00E40AD1" w:rsidRDefault="00E40AD1" w:rsidP="001D2B02"/>
          <w:p w:rsidR="001B63C2" w:rsidRDefault="007663E7" w:rsidP="001D2B02">
            <w:r>
              <w:t xml:space="preserve">Vid kursen med </w:t>
            </w:r>
            <w:r w:rsidR="00977F07">
              <w:t>ex</w:t>
            </w:r>
            <w:r w:rsidR="001B63C2">
              <w:t>tern instruktör</w:t>
            </w:r>
            <w:r w:rsidR="009A7574">
              <w:t xml:space="preserve"> </w:t>
            </w:r>
            <w:r w:rsidR="00977F07">
              <w:t xml:space="preserve">för tävlingslydnadskurs Monika Henriksson </w:t>
            </w:r>
            <w:r w:rsidR="00591ACF">
              <w:t>erbjuds observatörsplats (4-5 platser) för kostnad 400:- . Till teorilektionen 25/8 kan övriga medlemmar få delta för kostnad 100:-.</w:t>
            </w:r>
          </w:p>
          <w:p w:rsidR="00555692" w:rsidRDefault="00555692" w:rsidP="001D2B02"/>
          <w:p w:rsidR="007663E7" w:rsidRDefault="00B9168D" w:rsidP="00B9168D">
            <w:r>
              <w:t xml:space="preserve">Helgkurs för fortbildning av </w:t>
            </w:r>
            <w:r w:rsidR="007663E7">
              <w:t xml:space="preserve">instruktörer </w:t>
            </w:r>
            <w:r>
              <w:t xml:space="preserve">med </w:t>
            </w:r>
            <w:r w:rsidR="007663E7">
              <w:t xml:space="preserve">Eva-Marie Wergård </w:t>
            </w:r>
            <w:r>
              <w:t>är inbokad till 10-11 december. Kostnad 10.000 + moms och reseersättning. Kursen ska vara kostnadsfri för aktiva instruktörer (hållit/håller kurs 2016),  viss subventionerad avgift för övriga funktionärer i klubben. Om resterande platser så utannonseras de till övriga medlemmar.</w:t>
            </w:r>
            <w:r w:rsidR="00890AE8">
              <w:t xml:space="preserve"> </w:t>
            </w:r>
          </w:p>
          <w:p w:rsidR="007663E7" w:rsidRDefault="007663E7" w:rsidP="001D2B02"/>
          <w:p w:rsidR="003A32C8" w:rsidRDefault="003A32C8" w:rsidP="001D2B02">
            <w:r>
              <w:t xml:space="preserve">Vi ska köpa </w:t>
            </w:r>
            <w:r w:rsidR="00890AE8">
              <w:t xml:space="preserve">6 </w:t>
            </w:r>
            <w:r>
              <w:t>kabelskydd</w:t>
            </w:r>
            <w:r w:rsidR="00890AE8">
              <w:t xml:space="preserve">, kostnad 450:- per styck (1 meter). </w:t>
            </w:r>
            <w:r>
              <w:t xml:space="preserve"> </w:t>
            </w:r>
          </w:p>
          <w:p w:rsidR="00347D13" w:rsidRDefault="00347D13" w:rsidP="00977F07"/>
          <w:p w:rsidR="00E6102D" w:rsidRDefault="00E6102D" w:rsidP="00977F07">
            <w:r>
              <w:t>På sparkontot har vi 243 604:- och på det andra kontot har vi 25 717:-.</w:t>
            </w:r>
          </w:p>
          <w:p w:rsidR="00E6102D" w:rsidRPr="00965348" w:rsidRDefault="00E6102D" w:rsidP="00977F07"/>
        </w:tc>
      </w:tr>
      <w:tr w:rsidR="00FF3070" w:rsidRPr="008551DE" w:rsidTr="009E3038">
        <w:trPr>
          <w:trHeight w:val="448"/>
        </w:trPr>
        <w:tc>
          <w:tcPr>
            <w:tcW w:w="817" w:type="dxa"/>
          </w:tcPr>
          <w:p w:rsidR="00FF3070" w:rsidRDefault="0050710C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83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177056" w:rsidRDefault="00F362AC" w:rsidP="00F362AC">
            <w:r>
              <w:t>Inga övriga frågor</w:t>
            </w:r>
          </w:p>
          <w:p w:rsidR="00065742" w:rsidRPr="008551DE" w:rsidRDefault="00F5000B" w:rsidP="00F362AC">
            <w:r>
              <w:t xml:space="preserve"> </w:t>
            </w:r>
          </w:p>
        </w:tc>
      </w:tr>
      <w:tr w:rsidR="00FF3070" w:rsidRPr="008551DE" w:rsidTr="009E3038">
        <w:tc>
          <w:tcPr>
            <w:tcW w:w="817" w:type="dxa"/>
          </w:tcPr>
          <w:p w:rsidR="003A1D37" w:rsidRPr="008551DE" w:rsidRDefault="0050710C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83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D12684" w:rsidRDefault="00ED31A8" w:rsidP="00CD0EF1">
            <w:r>
              <w:t xml:space="preserve">Nästa möte </w:t>
            </w:r>
            <w:r w:rsidR="00F333FD">
              <w:t xml:space="preserve">hålls </w:t>
            </w:r>
            <w:r w:rsidR="009F76B1">
              <w:t>mån</w:t>
            </w:r>
            <w:r w:rsidR="009140B5">
              <w:t xml:space="preserve">dag </w:t>
            </w:r>
            <w:r w:rsidR="00B00A0E">
              <w:t xml:space="preserve">26/9 </w:t>
            </w:r>
            <w:r w:rsidR="009140B5">
              <w:t>klockan 19.00</w:t>
            </w:r>
          </w:p>
          <w:p w:rsidR="00BC7A7B" w:rsidRPr="008551DE" w:rsidRDefault="00BC7A7B" w:rsidP="00CD0EF1"/>
        </w:tc>
      </w:tr>
      <w:tr w:rsidR="00FF3070" w:rsidRPr="008551DE" w:rsidTr="009E3038">
        <w:tc>
          <w:tcPr>
            <w:tcW w:w="817" w:type="dxa"/>
          </w:tcPr>
          <w:p w:rsidR="00FF3070" w:rsidRPr="008551DE" w:rsidRDefault="0050710C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83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  <w:bookmarkStart w:id="0" w:name="_GoBack"/>
            <w:bookmarkEnd w:id="0"/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6C43E0">
        <w:t>2016-</w:t>
      </w:r>
      <w:r w:rsidR="00662ED8">
        <w:t>08-08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4C635F" w:rsidP="004C635F">
            <w:r>
              <w:t>Carina Bergek (CB)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  <w:r w:rsidR="00B00269">
        <w:t xml:space="preserve"> 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D1" w:rsidRDefault="00B112D1">
      <w:r>
        <w:separator/>
      </w:r>
    </w:p>
    <w:p w:rsidR="00B112D1" w:rsidRDefault="00B112D1"/>
  </w:endnote>
  <w:endnote w:type="continuationSeparator" w:id="0">
    <w:p w:rsidR="00B112D1" w:rsidRDefault="00B112D1">
      <w:r>
        <w:continuationSeparator/>
      </w:r>
    </w:p>
    <w:p w:rsidR="00B112D1" w:rsidRDefault="00B11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12D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112D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4C635F" w:rsidP="00F974DA">
          <w:pPr>
            <w:pStyle w:val="Sidfot"/>
            <w:rPr>
              <w:lang w:val="en-GB"/>
            </w:rPr>
          </w:pPr>
          <w:r>
            <w:rPr>
              <w:lang w:val="en-GB"/>
            </w:rPr>
            <w:t>CB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D1" w:rsidRDefault="00B112D1">
      <w:r>
        <w:separator/>
      </w:r>
    </w:p>
    <w:p w:rsidR="00B112D1" w:rsidRDefault="00B112D1"/>
  </w:footnote>
  <w:footnote w:type="continuationSeparator" w:id="0">
    <w:p w:rsidR="00B112D1" w:rsidRDefault="00B112D1">
      <w:r>
        <w:continuationSeparator/>
      </w:r>
    </w:p>
    <w:p w:rsidR="00B112D1" w:rsidRDefault="00B112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>Partille brukshundklubb verksamhetsåret 2016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16A"/>
    <w:rsid w:val="0001625C"/>
    <w:rsid w:val="00017045"/>
    <w:rsid w:val="0002113E"/>
    <w:rsid w:val="00025BEF"/>
    <w:rsid w:val="0002703C"/>
    <w:rsid w:val="00027AA1"/>
    <w:rsid w:val="00032F16"/>
    <w:rsid w:val="00034800"/>
    <w:rsid w:val="00035079"/>
    <w:rsid w:val="00036DD3"/>
    <w:rsid w:val="00047477"/>
    <w:rsid w:val="000509CD"/>
    <w:rsid w:val="000513C2"/>
    <w:rsid w:val="000514F6"/>
    <w:rsid w:val="00052DCE"/>
    <w:rsid w:val="0005560A"/>
    <w:rsid w:val="00055B23"/>
    <w:rsid w:val="00057C9E"/>
    <w:rsid w:val="00060E39"/>
    <w:rsid w:val="00065742"/>
    <w:rsid w:val="000664E6"/>
    <w:rsid w:val="000717FB"/>
    <w:rsid w:val="00073C93"/>
    <w:rsid w:val="00074363"/>
    <w:rsid w:val="000758D2"/>
    <w:rsid w:val="00075ECB"/>
    <w:rsid w:val="00076365"/>
    <w:rsid w:val="0008479C"/>
    <w:rsid w:val="00087785"/>
    <w:rsid w:val="000905F5"/>
    <w:rsid w:val="00091A7E"/>
    <w:rsid w:val="00092325"/>
    <w:rsid w:val="000926E5"/>
    <w:rsid w:val="00093A62"/>
    <w:rsid w:val="00096B1E"/>
    <w:rsid w:val="00096F9B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C6680"/>
    <w:rsid w:val="000C66B2"/>
    <w:rsid w:val="000C6E6E"/>
    <w:rsid w:val="000D3993"/>
    <w:rsid w:val="000D62AA"/>
    <w:rsid w:val="000E1DC0"/>
    <w:rsid w:val="000E3A50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7E66"/>
    <w:rsid w:val="00137E8D"/>
    <w:rsid w:val="00142C59"/>
    <w:rsid w:val="00146612"/>
    <w:rsid w:val="00157B6F"/>
    <w:rsid w:val="00161998"/>
    <w:rsid w:val="001650CB"/>
    <w:rsid w:val="001656DB"/>
    <w:rsid w:val="00165E63"/>
    <w:rsid w:val="00166485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5447"/>
    <w:rsid w:val="001B6224"/>
    <w:rsid w:val="001B6350"/>
    <w:rsid w:val="001B63C2"/>
    <w:rsid w:val="001B7AC7"/>
    <w:rsid w:val="001B7D22"/>
    <w:rsid w:val="001C0880"/>
    <w:rsid w:val="001C2B43"/>
    <w:rsid w:val="001C38F9"/>
    <w:rsid w:val="001C3B0F"/>
    <w:rsid w:val="001C6FFE"/>
    <w:rsid w:val="001C7321"/>
    <w:rsid w:val="001C7BC4"/>
    <w:rsid w:val="001D11FB"/>
    <w:rsid w:val="001D1A20"/>
    <w:rsid w:val="001D2B02"/>
    <w:rsid w:val="001D2E1C"/>
    <w:rsid w:val="001D60F2"/>
    <w:rsid w:val="001D6922"/>
    <w:rsid w:val="001D78D4"/>
    <w:rsid w:val="001E0046"/>
    <w:rsid w:val="001E4509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752D"/>
    <w:rsid w:val="002229B1"/>
    <w:rsid w:val="00223F64"/>
    <w:rsid w:val="0022407E"/>
    <w:rsid w:val="00224190"/>
    <w:rsid w:val="002277EE"/>
    <w:rsid w:val="00227B02"/>
    <w:rsid w:val="00230D78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5447"/>
    <w:rsid w:val="002778C7"/>
    <w:rsid w:val="00277CE3"/>
    <w:rsid w:val="00282381"/>
    <w:rsid w:val="00282994"/>
    <w:rsid w:val="002849D7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4F6B"/>
    <w:rsid w:val="002B5DD8"/>
    <w:rsid w:val="002B5E15"/>
    <w:rsid w:val="002B697B"/>
    <w:rsid w:val="002B6E04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E025E"/>
    <w:rsid w:val="002E0B7E"/>
    <w:rsid w:val="002E2F3E"/>
    <w:rsid w:val="002E4944"/>
    <w:rsid w:val="002E59CA"/>
    <w:rsid w:val="002E6896"/>
    <w:rsid w:val="002E77F1"/>
    <w:rsid w:val="002E7F16"/>
    <w:rsid w:val="002F3A14"/>
    <w:rsid w:val="002F41A2"/>
    <w:rsid w:val="002F59F1"/>
    <w:rsid w:val="00300B62"/>
    <w:rsid w:val="00301967"/>
    <w:rsid w:val="0030203E"/>
    <w:rsid w:val="003020B5"/>
    <w:rsid w:val="003028C4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0F46"/>
    <w:rsid w:val="003215B9"/>
    <w:rsid w:val="0032447B"/>
    <w:rsid w:val="0032493A"/>
    <w:rsid w:val="00326499"/>
    <w:rsid w:val="00331AC0"/>
    <w:rsid w:val="0033313A"/>
    <w:rsid w:val="00335094"/>
    <w:rsid w:val="0034278C"/>
    <w:rsid w:val="00342DA8"/>
    <w:rsid w:val="00344920"/>
    <w:rsid w:val="003454AF"/>
    <w:rsid w:val="0034618A"/>
    <w:rsid w:val="00346E41"/>
    <w:rsid w:val="00347D13"/>
    <w:rsid w:val="00352218"/>
    <w:rsid w:val="00353952"/>
    <w:rsid w:val="003539E5"/>
    <w:rsid w:val="00354143"/>
    <w:rsid w:val="003548ED"/>
    <w:rsid w:val="00354984"/>
    <w:rsid w:val="00361DF5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1921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7B50"/>
    <w:rsid w:val="003A7D85"/>
    <w:rsid w:val="003B6724"/>
    <w:rsid w:val="003B7A1D"/>
    <w:rsid w:val="003C10DA"/>
    <w:rsid w:val="003C207C"/>
    <w:rsid w:val="003C414B"/>
    <w:rsid w:val="003C41B7"/>
    <w:rsid w:val="003C46F5"/>
    <w:rsid w:val="003C4DA4"/>
    <w:rsid w:val="003C6D40"/>
    <w:rsid w:val="003D260F"/>
    <w:rsid w:val="003D4F80"/>
    <w:rsid w:val="003D50A5"/>
    <w:rsid w:val="003D78C6"/>
    <w:rsid w:val="003E3CE9"/>
    <w:rsid w:val="003E4DE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21DDE"/>
    <w:rsid w:val="004224FB"/>
    <w:rsid w:val="00422BC9"/>
    <w:rsid w:val="004259B0"/>
    <w:rsid w:val="0043386C"/>
    <w:rsid w:val="004362D2"/>
    <w:rsid w:val="004364C3"/>
    <w:rsid w:val="00437BC8"/>
    <w:rsid w:val="00441AC7"/>
    <w:rsid w:val="00445320"/>
    <w:rsid w:val="004461B1"/>
    <w:rsid w:val="004524BA"/>
    <w:rsid w:val="0045268D"/>
    <w:rsid w:val="00455769"/>
    <w:rsid w:val="00457464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2961"/>
    <w:rsid w:val="004A4E51"/>
    <w:rsid w:val="004A5695"/>
    <w:rsid w:val="004A56F4"/>
    <w:rsid w:val="004A6273"/>
    <w:rsid w:val="004A667B"/>
    <w:rsid w:val="004B0BD9"/>
    <w:rsid w:val="004B0CB9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10BE"/>
    <w:rsid w:val="004F163A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0710C"/>
    <w:rsid w:val="00507C1D"/>
    <w:rsid w:val="00510F24"/>
    <w:rsid w:val="00511E71"/>
    <w:rsid w:val="00512EB1"/>
    <w:rsid w:val="00516FF7"/>
    <w:rsid w:val="00517FEC"/>
    <w:rsid w:val="0052587C"/>
    <w:rsid w:val="0053125D"/>
    <w:rsid w:val="00532672"/>
    <w:rsid w:val="00532ABD"/>
    <w:rsid w:val="005332C9"/>
    <w:rsid w:val="0053460C"/>
    <w:rsid w:val="00534FAF"/>
    <w:rsid w:val="00537B7F"/>
    <w:rsid w:val="00541475"/>
    <w:rsid w:val="00542C21"/>
    <w:rsid w:val="005435DF"/>
    <w:rsid w:val="005438DD"/>
    <w:rsid w:val="005443ED"/>
    <w:rsid w:val="00545434"/>
    <w:rsid w:val="00545D71"/>
    <w:rsid w:val="005461EB"/>
    <w:rsid w:val="00552FB2"/>
    <w:rsid w:val="00555692"/>
    <w:rsid w:val="00560F44"/>
    <w:rsid w:val="005640ED"/>
    <w:rsid w:val="00564735"/>
    <w:rsid w:val="005654FB"/>
    <w:rsid w:val="00565A5C"/>
    <w:rsid w:val="0057200C"/>
    <w:rsid w:val="00575692"/>
    <w:rsid w:val="00576779"/>
    <w:rsid w:val="00577B91"/>
    <w:rsid w:val="005811C4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39CA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7472"/>
    <w:rsid w:val="005B7C89"/>
    <w:rsid w:val="005C0575"/>
    <w:rsid w:val="005C1964"/>
    <w:rsid w:val="005C3752"/>
    <w:rsid w:val="005C4A79"/>
    <w:rsid w:val="005C7704"/>
    <w:rsid w:val="005C776F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517D"/>
    <w:rsid w:val="00602517"/>
    <w:rsid w:val="00603078"/>
    <w:rsid w:val="0060309F"/>
    <w:rsid w:val="0060480F"/>
    <w:rsid w:val="00605145"/>
    <w:rsid w:val="00605378"/>
    <w:rsid w:val="00611EE6"/>
    <w:rsid w:val="00613323"/>
    <w:rsid w:val="00613796"/>
    <w:rsid w:val="00616BA2"/>
    <w:rsid w:val="00620E4E"/>
    <w:rsid w:val="00621888"/>
    <w:rsid w:val="0062222F"/>
    <w:rsid w:val="00622768"/>
    <w:rsid w:val="00623DB1"/>
    <w:rsid w:val="006265C3"/>
    <w:rsid w:val="00630069"/>
    <w:rsid w:val="00633696"/>
    <w:rsid w:val="0063493A"/>
    <w:rsid w:val="0063735A"/>
    <w:rsid w:val="00640AB2"/>
    <w:rsid w:val="00643AEE"/>
    <w:rsid w:val="00643C82"/>
    <w:rsid w:val="00643D25"/>
    <w:rsid w:val="00647C72"/>
    <w:rsid w:val="00650B4B"/>
    <w:rsid w:val="006511C9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979"/>
    <w:rsid w:val="0067147B"/>
    <w:rsid w:val="006716AF"/>
    <w:rsid w:val="00672492"/>
    <w:rsid w:val="00672A86"/>
    <w:rsid w:val="00672E41"/>
    <w:rsid w:val="00676832"/>
    <w:rsid w:val="00680404"/>
    <w:rsid w:val="006825D0"/>
    <w:rsid w:val="00682D9C"/>
    <w:rsid w:val="0068318B"/>
    <w:rsid w:val="00683CD2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5CC"/>
    <w:rsid w:val="006B5144"/>
    <w:rsid w:val="006B6160"/>
    <w:rsid w:val="006C351B"/>
    <w:rsid w:val="006C43E0"/>
    <w:rsid w:val="006C7231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21002"/>
    <w:rsid w:val="00725CB8"/>
    <w:rsid w:val="007269D2"/>
    <w:rsid w:val="007269D3"/>
    <w:rsid w:val="00731817"/>
    <w:rsid w:val="0073293B"/>
    <w:rsid w:val="00732CC4"/>
    <w:rsid w:val="00734053"/>
    <w:rsid w:val="00734103"/>
    <w:rsid w:val="0073593D"/>
    <w:rsid w:val="007361B6"/>
    <w:rsid w:val="007367C5"/>
    <w:rsid w:val="00736C80"/>
    <w:rsid w:val="00742DAD"/>
    <w:rsid w:val="007448EE"/>
    <w:rsid w:val="00746DB2"/>
    <w:rsid w:val="007511A2"/>
    <w:rsid w:val="00752D2A"/>
    <w:rsid w:val="00753171"/>
    <w:rsid w:val="0075476A"/>
    <w:rsid w:val="00755345"/>
    <w:rsid w:val="007563D1"/>
    <w:rsid w:val="0075754A"/>
    <w:rsid w:val="00760A32"/>
    <w:rsid w:val="0076399F"/>
    <w:rsid w:val="00763FE5"/>
    <w:rsid w:val="00765C32"/>
    <w:rsid w:val="00765CEF"/>
    <w:rsid w:val="007663E7"/>
    <w:rsid w:val="00774B00"/>
    <w:rsid w:val="00774B91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3440"/>
    <w:rsid w:val="007A49B7"/>
    <w:rsid w:val="007A5B60"/>
    <w:rsid w:val="007A6075"/>
    <w:rsid w:val="007A669B"/>
    <w:rsid w:val="007A76CA"/>
    <w:rsid w:val="007A791B"/>
    <w:rsid w:val="007A7BE7"/>
    <w:rsid w:val="007B24B2"/>
    <w:rsid w:val="007B4247"/>
    <w:rsid w:val="007B4DE1"/>
    <w:rsid w:val="007B5115"/>
    <w:rsid w:val="007B67BB"/>
    <w:rsid w:val="007C2796"/>
    <w:rsid w:val="007C57C1"/>
    <w:rsid w:val="007C5888"/>
    <w:rsid w:val="007C5F6D"/>
    <w:rsid w:val="007C6A80"/>
    <w:rsid w:val="007D1344"/>
    <w:rsid w:val="007D456A"/>
    <w:rsid w:val="007D5604"/>
    <w:rsid w:val="007D591D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D6C"/>
    <w:rsid w:val="00830E3E"/>
    <w:rsid w:val="00831514"/>
    <w:rsid w:val="00831EDF"/>
    <w:rsid w:val="0083611D"/>
    <w:rsid w:val="00837879"/>
    <w:rsid w:val="00845EFD"/>
    <w:rsid w:val="00846AE9"/>
    <w:rsid w:val="00846E8D"/>
    <w:rsid w:val="00851B79"/>
    <w:rsid w:val="008551DE"/>
    <w:rsid w:val="00857667"/>
    <w:rsid w:val="00860AFB"/>
    <w:rsid w:val="00864BE9"/>
    <w:rsid w:val="00866012"/>
    <w:rsid w:val="008666C0"/>
    <w:rsid w:val="00866CEE"/>
    <w:rsid w:val="00870CCC"/>
    <w:rsid w:val="00872235"/>
    <w:rsid w:val="00872312"/>
    <w:rsid w:val="008723A6"/>
    <w:rsid w:val="0087379A"/>
    <w:rsid w:val="008755F1"/>
    <w:rsid w:val="008777A3"/>
    <w:rsid w:val="00881D57"/>
    <w:rsid w:val="008827E4"/>
    <w:rsid w:val="00883338"/>
    <w:rsid w:val="008833F3"/>
    <w:rsid w:val="00883D7F"/>
    <w:rsid w:val="00890AE8"/>
    <w:rsid w:val="00893180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0F0E"/>
    <w:rsid w:val="008D1A86"/>
    <w:rsid w:val="008D28C9"/>
    <w:rsid w:val="008D47FD"/>
    <w:rsid w:val="008D71F8"/>
    <w:rsid w:val="008D783E"/>
    <w:rsid w:val="008E0506"/>
    <w:rsid w:val="008E08AB"/>
    <w:rsid w:val="008E08D5"/>
    <w:rsid w:val="008E3FE5"/>
    <w:rsid w:val="008E49CC"/>
    <w:rsid w:val="008E58B3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152C"/>
    <w:rsid w:val="009020EE"/>
    <w:rsid w:val="00903CA9"/>
    <w:rsid w:val="009061C6"/>
    <w:rsid w:val="00912AF5"/>
    <w:rsid w:val="00913942"/>
    <w:rsid w:val="00913E14"/>
    <w:rsid w:val="009140B5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1016"/>
    <w:rsid w:val="00951958"/>
    <w:rsid w:val="00953D5A"/>
    <w:rsid w:val="00953EAD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77F07"/>
    <w:rsid w:val="009808D3"/>
    <w:rsid w:val="00982E07"/>
    <w:rsid w:val="00983AF7"/>
    <w:rsid w:val="009848A3"/>
    <w:rsid w:val="009869DD"/>
    <w:rsid w:val="00986DC8"/>
    <w:rsid w:val="00990C48"/>
    <w:rsid w:val="009929F4"/>
    <w:rsid w:val="00993B30"/>
    <w:rsid w:val="00995C60"/>
    <w:rsid w:val="009974F9"/>
    <w:rsid w:val="009A1846"/>
    <w:rsid w:val="009A362C"/>
    <w:rsid w:val="009A4964"/>
    <w:rsid w:val="009A5773"/>
    <w:rsid w:val="009A6062"/>
    <w:rsid w:val="009A69D6"/>
    <w:rsid w:val="009A7574"/>
    <w:rsid w:val="009A78CD"/>
    <w:rsid w:val="009B33A0"/>
    <w:rsid w:val="009B3DE5"/>
    <w:rsid w:val="009B71B5"/>
    <w:rsid w:val="009B71D9"/>
    <w:rsid w:val="009B790F"/>
    <w:rsid w:val="009C6DFF"/>
    <w:rsid w:val="009C72BB"/>
    <w:rsid w:val="009D09A4"/>
    <w:rsid w:val="009D1448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9E3"/>
    <w:rsid w:val="009E7F66"/>
    <w:rsid w:val="009F0EAC"/>
    <w:rsid w:val="009F37E6"/>
    <w:rsid w:val="009F76B1"/>
    <w:rsid w:val="00A01EE0"/>
    <w:rsid w:val="00A021EF"/>
    <w:rsid w:val="00A0226D"/>
    <w:rsid w:val="00A05F4E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32BA"/>
    <w:rsid w:val="00A3364D"/>
    <w:rsid w:val="00A36949"/>
    <w:rsid w:val="00A42382"/>
    <w:rsid w:val="00A42992"/>
    <w:rsid w:val="00A43818"/>
    <w:rsid w:val="00A44A4F"/>
    <w:rsid w:val="00A44CC8"/>
    <w:rsid w:val="00A461C5"/>
    <w:rsid w:val="00A54CDE"/>
    <w:rsid w:val="00A55302"/>
    <w:rsid w:val="00A55946"/>
    <w:rsid w:val="00A63388"/>
    <w:rsid w:val="00A65638"/>
    <w:rsid w:val="00A6698A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E41EC"/>
    <w:rsid w:val="00AF00D9"/>
    <w:rsid w:val="00AF13A5"/>
    <w:rsid w:val="00AF19D8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B53"/>
    <w:rsid w:val="00B20E67"/>
    <w:rsid w:val="00B2223E"/>
    <w:rsid w:val="00B23CE7"/>
    <w:rsid w:val="00B2590D"/>
    <w:rsid w:val="00B32239"/>
    <w:rsid w:val="00B326CC"/>
    <w:rsid w:val="00B32D0C"/>
    <w:rsid w:val="00B36CE4"/>
    <w:rsid w:val="00B402C3"/>
    <w:rsid w:val="00B40E2B"/>
    <w:rsid w:val="00B41711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168D"/>
    <w:rsid w:val="00B966BC"/>
    <w:rsid w:val="00BA0CE9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C7A7B"/>
    <w:rsid w:val="00BD0938"/>
    <w:rsid w:val="00BD0A5B"/>
    <w:rsid w:val="00BD0E49"/>
    <w:rsid w:val="00BD14EC"/>
    <w:rsid w:val="00BD1805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A44"/>
    <w:rsid w:val="00BF0B50"/>
    <w:rsid w:val="00BF0D06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5D57"/>
    <w:rsid w:val="00C06A61"/>
    <w:rsid w:val="00C17DD9"/>
    <w:rsid w:val="00C22DF3"/>
    <w:rsid w:val="00C23426"/>
    <w:rsid w:val="00C2474E"/>
    <w:rsid w:val="00C25972"/>
    <w:rsid w:val="00C30887"/>
    <w:rsid w:val="00C32A5A"/>
    <w:rsid w:val="00C32E00"/>
    <w:rsid w:val="00C33664"/>
    <w:rsid w:val="00C363B5"/>
    <w:rsid w:val="00C36637"/>
    <w:rsid w:val="00C37F2E"/>
    <w:rsid w:val="00C421E5"/>
    <w:rsid w:val="00C457F4"/>
    <w:rsid w:val="00C47F0D"/>
    <w:rsid w:val="00C53C9F"/>
    <w:rsid w:val="00C56026"/>
    <w:rsid w:val="00C566A0"/>
    <w:rsid w:val="00C6182C"/>
    <w:rsid w:val="00C61C93"/>
    <w:rsid w:val="00C634E4"/>
    <w:rsid w:val="00C70ADC"/>
    <w:rsid w:val="00C71872"/>
    <w:rsid w:val="00C72192"/>
    <w:rsid w:val="00C8249D"/>
    <w:rsid w:val="00C900CA"/>
    <w:rsid w:val="00C926CB"/>
    <w:rsid w:val="00CA01EA"/>
    <w:rsid w:val="00CA34B9"/>
    <w:rsid w:val="00CA757E"/>
    <w:rsid w:val="00CB133F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53CB"/>
    <w:rsid w:val="00CF59A4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6AE5"/>
    <w:rsid w:val="00D16BAA"/>
    <w:rsid w:val="00D22EC0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5286"/>
    <w:rsid w:val="00D452F5"/>
    <w:rsid w:val="00D4590E"/>
    <w:rsid w:val="00D46C2C"/>
    <w:rsid w:val="00D51337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1578"/>
    <w:rsid w:val="00DB2F5F"/>
    <w:rsid w:val="00DB440B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43E7"/>
    <w:rsid w:val="00DC4CA2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48F7"/>
    <w:rsid w:val="00E05F06"/>
    <w:rsid w:val="00E0640C"/>
    <w:rsid w:val="00E06D78"/>
    <w:rsid w:val="00E11244"/>
    <w:rsid w:val="00E11D27"/>
    <w:rsid w:val="00E11E6E"/>
    <w:rsid w:val="00E12A4D"/>
    <w:rsid w:val="00E13753"/>
    <w:rsid w:val="00E15349"/>
    <w:rsid w:val="00E20B74"/>
    <w:rsid w:val="00E21C1A"/>
    <w:rsid w:val="00E25C27"/>
    <w:rsid w:val="00E32542"/>
    <w:rsid w:val="00E32758"/>
    <w:rsid w:val="00E32798"/>
    <w:rsid w:val="00E32BC7"/>
    <w:rsid w:val="00E3305C"/>
    <w:rsid w:val="00E33F56"/>
    <w:rsid w:val="00E3611A"/>
    <w:rsid w:val="00E37D52"/>
    <w:rsid w:val="00E40AD1"/>
    <w:rsid w:val="00E42281"/>
    <w:rsid w:val="00E44AD3"/>
    <w:rsid w:val="00E450D5"/>
    <w:rsid w:val="00E45145"/>
    <w:rsid w:val="00E45190"/>
    <w:rsid w:val="00E45E35"/>
    <w:rsid w:val="00E46DC2"/>
    <w:rsid w:val="00E53882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4C34"/>
    <w:rsid w:val="00E81A0D"/>
    <w:rsid w:val="00E83CD9"/>
    <w:rsid w:val="00E84384"/>
    <w:rsid w:val="00E975FC"/>
    <w:rsid w:val="00EA0FD5"/>
    <w:rsid w:val="00EA2155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C2063"/>
    <w:rsid w:val="00EC2AC0"/>
    <w:rsid w:val="00EC3D6E"/>
    <w:rsid w:val="00EC53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66A7"/>
    <w:rsid w:val="00EE6853"/>
    <w:rsid w:val="00EE73EB"/>
    <w:rsid w:val="00EE77BA"/>
    <w:rsid w:val="00EF4DFD"/>
    <w:rsid w:val="00EF6263"/>
    <w:rsid w:val="00EF78B0"/>
    <w:rsid w:val="00F0039D"/>
    <w:rsid w:val="00F00B17"/>
    <w:rsid w:val="00F011BA"/>
    <w:rsid w:val="00F019A9"/>
    <w:rsid w:val="00F01EE0"/>
    <w:rsid w:val="00F047B1"/>
    <w:rsid w:val="00F04F9D"/>
    <w:rsid w:val="00F068C6"/>
    <w:rsid w:val="00F0760C"/>
    <w:rsid w:val="00F10577"/>
    <w:rsid w:val="00F14A71"/>
    <w:rsid w:val="00F15EC3"/>
    <w:rsid w:val="00F1733E"/>
    <w:rsid w:val="00F1751D"/>
    <w:rsid w:val="00F23F52"/>
    <w:rsid w:val="00F25FC3"/>
    <w:rsid w:val="00F2785B"/>
    <w:rsid w:val="00F333FD"/>
    <w:rsid w:val="00F33855"/>
    <w:rsid w:val="00F33892"/>
    <w:rsid w:val="00F33C65"/>
    <w:rsid w:val="00F35BB0"/>
    <w:rsid w:val="00F362AC"/>
    <w:rsid w:val="00F3703B"/>
    <w:rsid w:val="00F40E49"/>
    <w:rsid w:val="00F41C4B"/>
    <w:rsid w:val="00F4360F"/>
    <w:rsid w:val="00F468AE"/>
    <w:rsid w:val="00F47C65"/>
    <w:rsid w:val="00F5000B"/>
    <w:rsid w:val="00F55988"/>
    <w:rsid w:val="00F56516"/>
    <w:rsid w:val="00F63CB7"/>
    <w:rsid w:val="00F7010F"/>
    <w:rsid w:val="00F71229"/>
    <w:rsid w:val="00F72FDF"/>
    <w:rsid w:val="00F77E64"/>
    <w:rsid w:val="00F80AB6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5815"/>
    <w:rsid w:val="00F95CD5"/>
    <w:rsid w:val="00F96256"/>
    <w:rsid w:val="00F974DA"/>
    <w:rsid w:val="00F97670"/>
    <w:rsid w:val="00F97D28"/>
    <w:rsid w:val="00F97FFC"/>
    <w:rsid w:val="00FA1152"/>
    <w:rsid w:val="00FA1E5E"/>
    <w:rsid w:val="00FA33F9"/>
    <w:rsid w:val="00FA452C"/>
    <w:rsid w:val="00FA59DF"/>
    <w:rsid w:val="00FB1994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2EB3"/>
    <w:rsid w:val="00FD65A4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0620-49EE-42C2-9969-B65B3FA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662</Words>
  <Characters>3509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8 Augusti 2016</vt:lpstr>
      <vt:lpstr>Partille brukshundsklubb</vt:lpstr>
    </vt:vector>
  </TitlesOfParts>
  <Company>GU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19</cp:revision>
  <cp:lastPrinted>2015-08-04T14:28:00Z</cp:lastPrinted>
  <dcterms:created xsi:type="dcterms:W3CDTF">2016-08-08T17:15:00Z</dcterms:created>
  <dcterms:modified xsi:type="dcterms:W3CDTF">2016-08-08T19:09:00Z</dcterms:modified>
</cp:coreProperties>
</file>