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D27875" w:rsidRPr="00244FD1">
        <w:t xml:space="preserve">styrelsemöte </w:t>
      </w:r>
      <w:r w:rsidR="00532672">
        <w:t xml:space="preserve"> </w:t>
      </w:r>
      <w:r w:rsidR="002C7576">
        <w:t>1</w:t>
      </w:r>
      <w:r w:rsidR="00267E95">
        <w:t>8 juni</w:t>
      </w:r>
      <w:r w:rsidR="00532672">
        <w:t xml:space="preserve"> </w:t>
      </w:r>
      <w:r w:rsidR="00052DCE">
        <w:t>201</w:t>
      </w:r>
      <w:r w:rsidR="00532672">
        <w:t>4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455769" w:rsidRDefault="00455769" w:rsidP="00455769">
      <w:r>
        <w:t>Ann-Christine Magnusson ordförande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643D25" w:rsidRDefault="0053460C" w:rsidP="00643D25">
      <w:r w:rsidRPr="00D838A4">
        <w:t xml:space="preserve">Malin Bjurquist </w:t>
      </w:r>
    </w:p>
    <w:p w:rsidR="004F0167" w:rsidRDefault="004F0167" w:rsidP="00D46C2C">
      <w:r>
        <w:t>Helen Mindelsohn</w:t>
      </w:r>
    </w:p>
    <w:p w:rsidR="00172512" w:rsidRPr="00002A16" w:rsidRDefault="00172512" w:rsidP="00172512">
      <w:r w:rsidRPr="00002A16">
        <w:t>Sune Christiansen</w:t>
      </w:r>
    </w:p>
    <w:p w:rsidR="00002A16" w:rsidRDefault="00002A16" w:rsidP="00D46C2C"/>
    <w:p w:rsidR="00002A16" w:rsidRDefault="00002A16" w:rsidP="00D46C2C">
      <w:r>
        <w:t>Anmält förhinder:</w:t>
      </w:r>
    </w:p>
    <w:p w:rsidR="00B32D0C" w:rsidRDefault="00B32D0C" w:rsidP="00B32D0C">
      <w:r>
        <w:t>Elin Johnsson</w:t>
      </w:r>
    </w:p>
    <w:p w:rsidR="009F37E6" w:rsidRDefault="009F37E6" w:rsidP="009F37E6">
      <w:r>
        <w:t xml:space="preserve">Jeanette Andersson </w:t>
      </w:r>
    </w:p>
    <w:p w:rsidR="009F37E6" w:rsidRDefault="009F37E6" w:rsidP="009F37E6">
      <w:r>
        <w:t>Carina Bergek</w:t>
      </w:r>
    </w:p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4"/>
        <w:gridCol w:w="5610"/>
      </w:tblGrid>
      <w:tr w:rsidR="00455769" w:rsidTr="002E6896">
        <w:tc>
          <w:tcPr>
            <w:tcW w:w="856" w:type="dxa"/>
          </w:tcPr>
          <w:p w:rsidR="00455769" w:rsidRPr="00A84CDE" w:rsidRDefault="009F37E6" w:rsidP="00E44AD3">
            <w:pPr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224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2E6896">
        <w:tc>
          <w:tcPr>
            <w:tcW w:w="856" w:type="dxa"/>
          </w:tcPr>
          <w:p w:rsidR="00455769" w:rsidRDefault="009F37E6" w:rsidP="00CC23DC">
            <w:r>
              <w:t>54</w:t>
            </w:r>
          </w:p>
        </w:tc>
        <w:tc>
          <w:tcPr>
            <w:tcW w:w="2244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8A48FA" w:rsidRDefault="00455769" w:rsidP="008A48FA">
            <w:r>
              <w:t xml:space="preserve">Till justeringsperson valdes </w:t>
            </w:r>
            <w:r w:rsidR="008A48FA">
              <w:t>Margareta Baatz</w:t>
            </w:r>
          </w:p>
          <w:p w:rsidR="00455769" w:rsidRDefault="00455769" w:rsidP="008E08D5"/>
          <w:p w:rsidR="003A1D37" w:rsidRDefault="003A1D37" w:rsidP="008E08D5"/>
        </w:tc>
      </w:tr>
      <w:tr w:rsidR="00455769" w:rsidTr="002E6896">
        <w:tc>
          <w:tcPr>
            <w:tcW w:w="856" w:type="dxa"/>
          </w:tcPr>
          <w:p w:rsidR="00455769" w:rsidRDefault="009F37E6" w:rsidP="00CC23DC">
            <w:r>
              <w:t>55</w:t>
            </w:r>
          </w:p>
        </w:tc>
        <w:tc>
          <w:tcPr>
            <w:tcW w:w="224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2E6896">
        <w:tc>
          <w:tcPr>
            <w:tcW w:w="856" w:type="dxa"/>
          </w:tcPr>
          <w:p w:rsidR="00455769" w:rsidRDefault="009F37E6" w:rsidP="00CC23DC">
            <w:r>
              <w:t>56</w:t>
            </w:r>
          </w:p>
        </w:tc>
        <w:tc>
          <w:tcPr>
            <w:tcW w:w="2244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B4552D" w:rsidP="00D45286">
            <w:r>
              <w:t xml:space="preserve">Föregående protokoll är justerat </w:t>
            </w:r>
            <w:r w:rsidR="008A48FA">
              <w:t xml:space="preserve">eter att datum för den inofficiella tävlingen ändras till 23/8 </w:t>
            </w:r>
            <w:r>
              <w:t>och läggs till handlingarna</w:t>
            </w:r>
            <w:r w:rsidR="00D45286">
              <w:t xml:space="preserve"> </w:t>
            </w:r>
          </w:p>
        </w:tc>
      </w:tr>
      <w:tr w:rsidR="00455769" w:rsidTr="002E6896">
        <w:tc>
          <w:tcPr>
            <w:tcW w:w="856" w:type="dxa"/>
          </w:tcPr>
          <w:p w:rsidR="00455769" w:rsidRDefault="009F37E6" w:rsidP="00CC23DC">
            <w:r>
              <w:t>57</w:t>
            </w:r>
          </w:p>
        </w:tc>
        <w:tc>
          <w:tcPr>
            <w:tcW w:w="224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2C7576" w:rsidRDefault="008A48FA" w:rsidP="00D45286">
            <w:r>
              <w:t xml:space="preserve">Korrektur av annons för en inofficiella </w:t>
            </w:r>
            <w:r w:rsidR="007C6A80">
              <w:t>utställningen</w:t>
            </w:r>
            <w:r>
              <w:t xml:space="preserve"> har kommit från Hundsport </w:t>
            </w:r>
          </w:p>
          <w:p w:rsidR="002C7576" w:rsidRDefault="002C7576" w:rsidP="00D45286"/>
        </w:tc>
      </w:tr>
      <w:tr w:rsidR="00455769" w:rsidTr="002E6896">
        <w:tc>
          <w:tcPr>
            <w:tcW w:w="856" w:type="dxa"/>
          </w:tcPr>
          <w:p w:rsidR="003E7D9F" w:rsidRDefault="009F37E6" w:rsidP="00CC23DC">
            <w:r>
              <w:t>58</w:t>
            </w:r>
          </w:p>
        </w:tc>
        <w:tc>
          <w:tcPr>
            <w:tcW w:w="2244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AC115C" w:rsidTr="002C2077">
        <w:trPr>
          <w:trHeight w:val="337"/>
        </w:trPr>
        <w:tc>
          <w:tcPr>
            <w:tcW w:w="856" w:type="dxa"/>
          </w:tcPr>
          <w:p w:rsidR="00AC115C" w:rsidRDefault="009F37E6" w:rsidP="00073C93">
            <w:r>
              <w:t>59</w:t>
            </w:r>
          </w:p>
        </w:tc>
        <w:tc>
          <w:tcPr>
            <w:tcW w:w="2244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7C6A80" w:rsidRDefault="007C6A80" w:rsidP="007C6A80">
            <w:r>
              <w:t>Regler för rallylydnad, lydnad och bruks ska revideras inför 1/1 2017. Förslag kommer på remiss till distriktet och till lokalklubbar (för rallylydnad).</w:t>
            </w:r>
          </w:p>
          <w:p w:rsidR="007C6A80" w:rsidRPr="007A669B" w:rsidRDefault="007C6A80" w:rsidP="007C6A80"/>
        </w:tc>
      </w:tr>
      <w:tr w:rsidR="00C2474E" w:rsidTr="002C2077">
        <w:trPr>
          <w:trHeight w:val="337"/>
        </w:trPr>
        <w:tc>
          <w:tcPr>
            <w:tcW w:w="856" w:type="dxa"/>
          </w:tcPr>
          <w:p w:rsidR="00C2474E" w:rsidRDefault="009F37E6" w:rsidP="00073C93">
            <w:r>
              <w:t>60</w:t>
            </w:r>
          </w:p>
        </w:tc>
        <w:tc>
          <w:tcPr>
            <w:tcW w:w="2244" w:type="dxa"/>
          </w:tcPr>
          <w:p w:rsidR="00B816BB" w:rsidRDefault="00B816BB" w:rsidP="00B816BB">
            <w:r>
              <w:t>Information från sektorer</w:t>
            </w:r>
          </w:p>
          <w:p w:rsidR="00FF0BF6" w:rsidRDefault="00FF0BF6" w:rsidP="00B816BB"/>
        </w:tc>
        <w:tc>
          <w:tcPr>
            <w:tcW w:w="5610" w:type="dxa"/>
          </w:tcPr>
          <w:p w:rsidR="00172512" w:rsidRDefault="00182900" w:rsidP="004008A9">
            <w:r w:rsidRPr="0053125D">
              <w:t>Agilitysektorn:</w:t>
            </w:r>
            <w:r>
              <w:t xml:space="preserve"> </w:t>
            </w:r>
            <w:r w:rsidRPr="0053125D">
              <w:t>Hindren</w:t>
            </w:r>
            <w:r w:rsidR="00172512">
              <w:t xml:space="preserve"> har kommit </w:t>
            </w:r>
            <w:r w:rsidR="007C6A80">
              <w:t>och är på plats</w:t>
            </w:r>
            <w:r>
              <w:t xml:space="preserve">. </w:t>
            </w:r>
            <w:r w:rsidR="007C6A80">
              <w:t xml:space="preserve"> </w:t>
            </w:r>
            <w:r>
              <w:t xml:space="preserve"> </w:t>
            </w:r>
            <w:r w:rsidR="00172512">
              <w:t xml:space="preserve"> Inoff agilitytävling 23/</w:t>
            </w:r>
            <w:r>
              <w:t>8</w:t>
            </w:r>
            <w:r w:rsidR="00172512">
              <w:t>, inbjudan på väg ut. Christina kallar till funktionärsmöte.</w:t>
            </w:r>
            <w:r w:rsidR="00FE31E2">
              <w:t xml:space="preserve"> </w:t>
            </w:r>
          </w:p>
          <w:p w:rsidR="00ED0F5E" w:rsidRPr="0053125D" w:rsidRDefault="006973BE" w:rsidP="00FF0BF6">
            <w:r w:rsidRPr="0053125D">
              <w:t>Arbetskommittén</w:t>
            </w:r>
            <w:r w:rsidR="004008A9" w:rsidRPr="0053125D">
              <w:t xml:space="preserve">: </w:t>
            </w:r>
            <w:r w:rsidR="00FB280D">
              <w:t xml:space="preserve">Fönstren är inte utbytta, men det är på gång. Sune ska samla arbetsgruppen och se till att slutföra det sista arbetet vid planen.  </w:t>
            </w:r>
            <w:r w:rsidR="00CF3C88" w:rsidRPr="0053125D">
              <w:t xml:space="preserve">  </w:t>
            </w:r>
          </w:p>
          <w:p w:rsidR="00B84E57" w:rsidRPr="0053125D" w:rsidRDefault="00137E8D" w:rsidP="00B84E57">
            <w:r w:rsidRPr="0053125D">
              <w:t>Bruks &amp; lydnad</w:t>
            </w:r>
            <w:r w:rsidR="00D969D7" w:rsidRPr="0053125D">
              <w:t xml:space="preserve">: </w:t>
            </w:r>
            <w:r w:rsidR="00C06A61">
              <w:t>Ännu ingen sammankallande till lydnadssektorn.</w:t>
            </w:r>
            <w:r w:rsidR="00F87685">
              <w:t xml:space="preserve"> Malin fö</w:t>
            </w:r>
            <w:r w:rsidR="000A598F">
              <w:t>r</w:t>
            </w:r>
            <w:r w:rsidR="00F87685">
              <w:t xml:space="preserve">eslår att eventuellt byta dag för </w:t>
            </w:r>
            <w:r w:rsidR="00F87685">
              <w:lastRenderedPageBreak/>
              <w:t>brukscirkeln för att inte konkurrera med Lerums bruksträning.</w:t>
            </w:r>
            <w:r w:rsidR="00666440">
              <w:t xml:space="preserve"> Det behövs ett uppsving för bruks- och lydnad, idé att anlita extern instruktör för helgkurs.</w:t>
            </w:r>
            <w:r w:rsidR="002B697B">
              <w:t xml:space="preserve"> Malin kollar upp detta.</w:t>
            </w:r>
          </w:p>
          <w:p w:rsidR="000A6F4D" w:rsidRPr="0053125D" w:rsidRDefault="00B42148" w:rsidP="00137E8D">
            <w:r w:rsidRPr="0053125D">
              <w:t xml:space="preserve"> </w:t>
            </w:r>
          </w:p>
          <w:p w:rsidR="00B53BAF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66000C">
              <w:t>Inga nya inköp just nu.</w:t>
            </w:r>
          </w:p>
          <w:p w:rsidR="00C06A61" w:rsidRPr="0053125D" w:rsidRDefault="00C06A61" w:rsidP="00137E8D"/>
          <w:p w:rsidR="00C06A61" w:rsidRDefault="000A6F4D" w:rsidP="00137E8D">
            <w:r w:rsidRPr="0053125D">
              <w:t>Utbildningskommittén:</w:t>
            </w:r>
            <w:r w:rsidR="004927BA">
              <w:t xml:space="preserve"> Instruktörsmöte hölls 9/6 under ledning av Joanna som stod i kontakt med Malin. Generell brist på tillgängliga instruktörer inför hösten. </w:t>
            </w:r>
          </w:p>
          <w:p w:rsidR="00353952" w:rsidRDefault="00353952" w:rsidP="00137E8D">
            <w:r>
              <w:t>Vi tar emot intresseanmälningar och startar kurser kontinuerligt när intresse finns och vi har tillgängliga instruktörer. Ev kan någon helgkurs ordnas.</w:t>
            </w:r>
            <w:r w:rsidR="00A55946">
              <w:t xml:space="preserve">   </w:t>
            </w:r>
          </w:p>
          <w:p w:rsidR="00353952" w:rsidRPr="0053125D" w:rsidRDefault="00353952" w:rsidP="00137E8D"/>
          <w:p w:rsidR="008D28C9" w:rsidRPr="0053125D" w:rsidRDefault="0093210B" w:rsidP="008D28C9">
            <w:r w:rsidRPr="0053125D">
              <w:t>Utställningskommittén</w:t>
            </w:r>
            <w:r w:rsidR="00A55946">
              <w:t>: Möte hölls 9/6. Domare och ringsek klara, ACM skickat annons till Hundsport. Malin ska kolla med ridklubb och trialklubb om parkeringar. Priser och sponsorer var i stort sett klara, Joanna och Marianne har koll på det. Funktionärsmöte 1/9, samma upplägg som senast. Annonseras på hemsida och facebook efter semestrarna.</w:t>
            </w:r>
          </w:p>
          <w:p w:rsidR="00E57954" w:rsidRPr="0053125D" w:rsidRDefault="00B47DB3" w:rsidP="008D28C9">
            <w:r w:rsidRPr="0053125D">
              <w:t xml:space="preserve">      </w:t>
            </w:r>
          </w:p>
        </w:tc>
      </w:tr>
      <w:tr w:rsidR="00455769" w:rsidTr="00965348">
        <w:trPr>
          <w:trHeight w:val="2638"/>
        </w:trPr>
        <w:tc>
          <w:tcPr>
            <w:tcW w:w="856" w:type="dxa"/>
          </w:tcPr>
          <w:p w:rsidR="00455769" w:rsidRDefault="009F37E6" w:rsidP="00742DAD">
            <w:r>
              <w:lastRenderedPageBreak/>
              <w:t>61</w:t>
            </w:r>
          </w:p>
        </w:tc>
        <w:tc>
          <w:tcPr>
            <w:tcW w:w="2244" w:type="dxa"/>
          </w:tcPr>
          <w:p w:rsidR="00CB3017" w:rsidRDefault="00F55988" w:rsidP="00B816BB">
            <w:r w:rsidRPr="008551DE">
              <w:rPr>
                <w:rFonts w:ascii="Times New Roman" w:hAnsi="Times New Roman"/>
              </w:rPr>
              <w:t>Verksamheten</w:t>
            </w:r>
          </w:p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CB3017" w:rsidRPr="00CB3017" w:rsidRDefault="00CB3017" w:rsidP="00CB3017"/>
          <w:p w:rsidR="00FF0BF6" w:rsidRPr="00CB3017" w:rsidRDefault="00FF0BF6" w:rsidP="00CB3017"/>
        </w:tc>
        <w:tc>
          <w:tcPr>
            <w:tcW w:w="5610" w:type="dxa"/>
          </w:tcPr>
          <w:p w:rsidR="00DC1F8D" w:rsidRDefault="00DC1F8D" w:rsidP="001650CB">
            <w:r>
              <w:t>Maggan var på distriktsmötet.   DM rally i juli och DM agility i oktober, ingen valberedning finns ännu. I det stora hela ett ganska oorganiserat möte. Gräsklipparen är åter reparerad.</w:t>
            </w:r>
          </w:p>
          <w:p w:rsidR="00DC1F8D" w:rsidRDefault="00DC1F8D" w:rsidP="001650CB"/>
          <w:p w:rsidR="00275447" w:rsidRPr="00F25FC3" w:rsidRDefault="00A55946" w:rsidP="00CB3017">
            <w:pPr>
              <w:rPr>
                <w:b/>
              </w:rPr>
            </w:pPr>
            <w:r>
              <w:t>Klubbdag 15/6 blev lyckad, men dålig uppslutning från med</w:t>
            </w:r>
            <w:r w:rsidR="00DC1F8D">
              <w:t>l</w:t>
            </w:r>
            <w:r>
              <w:t>emmar</w:t>
            </w:r>
            <w:r w:rsidR="00D6183D">
              <w:t>.</w:t>
            </w:r>
            <w:r w:rsidR="00CB3017">
              <w:t xml:space="preserve"> </w:t>
            </w:r>
          </w:p>
        </w:tc>
      </w:tr>
      <w:tr w:rsidR="00455769" w:rsidRPr="008551DE" w:rsidTr="002E6896">
        <w:tc>
          <w:tcPr>
            <w:tcW w:w="856" w:type="dxa"/>
          </w:tcPr>
          <w:p w:rsidR="00455769" w:rsidRPr="008551DE" w:rsidRDefault="009F37E6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24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1D2B02" w:rsidRDefault="001D2B02" w:rsidP="001D2B02">
            <w:r>
              <w:t xml:space="preserve">På sparkontot har vi 217 892 och på det löpande kontot </w:t>
            </w:r>
            <w:r w:rsidR="00CB3017">
              <w:t>68 259</w:t>
            </w:r>
            <w:r>
              <w:t xml:space="preserve"> kronor.</w:t>
            </w:r>
          </w:p>
          <w:p w:rsidR="00CB3017" w:rsidRDefault="00CB3017" w:rsidP="001D2B02"/>
          <w:p w:rsidR="001D2B02" w:rsidRDefault="00CB3017" w:rsidP="001D2B02">
            <w:r>
              <w:t>Maggan kontaktar för</w:t>
            </w:r>
            <w:r w:rsidR="00FB280D">
              <w:t>säkring</w:t>
            </w:r>
            <w:r>
              <w:t>sbolaget för att vi ev ska ändra vår försäkring.</w:t>
            </w:r>
          </w:p>
          <w:p w:rsidR="00CB3017" w:rsidRDefault="00CB3017" w:rsidP="001D2B02"/>
          <w:p w:rsidR="00CB3017" w:rsidRDefault="00CB3017" w:rsidP="001D2B02">
            <w:r>
              <w:t>Det behövs en ny vattenpump till bajamajan vid planen. Ev kan vi ha alkogel istället.</w:t>
            </w:r>
          </w:p>
          <w:p w:rsidR="00CB3017" w:rsidRDefault="00CB3017" w:rsidP="001D2B02">
            <w:r>
              <w:t xml:space="preserve"> </w:t>
            </w:r>
          </w:p>
          <w:p w:rsidR="00FB280D" w:rsidRDefault="00FB280D" w:rsidP="001D2B02">
            <w:r>
              <w:t>Margareta arbetar med bidragsansökan till Partille kommun</w:t>
            </w:r>
            <w:r w:rsidR="00CB3017">
              <w:t>, men det skulle vara inne senast 1 april, så vi får söka det nästa år.</w:t>
            </w:r>
          </w:p>
          <w:p w:rsidR="00391C5D" w:rsidRPr="00965348" w:rsidRDefault="00662188" w:rsidP="00CB3017">
            <w:bookmarkStart w:id="0" w:name="_GoBack"/>
            <w:bookmarkEnd w:id="0"/>
            <w:r>
              <w:t xml:space="preserve"> </w:t>
            </w:r>
          </w:p>
        </w:tc>
      </w:tr>
      <w:tr w:rsidR="00FF3070" w:rsidRPr="008551DE" w:rsidTr="002E6896">
        <w:tc>
          <w:tcPr>
            <w:tcW w:w="856" w:type="dxa"/>
          </w:tcPr>
          <w:p w:rsidR="00FF3070" w:rsidRDefault="009F37E6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4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BE0FA0" w:rsidRPr="008551DE" w:rsidRDefault="00391C5D" w:rsidP="00F47C65">
            <w:r>
              <w:t xml:space="preserve">Inga övriga frågor. </w:t>
            </w:r>
          </w:p>
        </w:tc>
      </w:tr>
      <w:tr w:rsidR="00FF3070" w:rsidRPr="008551DE" w:rsidTr="002E6896">
        <w:tc>
          <w:tcPr>
            <w:tcW w:w="856" w:type="dxa"/>
          </w:tcPr>
          <w:p w:rsidR="003A1D37" w:rsidRPr="008551DE" w:rsidRDefault="009F37E6" w:rsidP="00CC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0E6B58" w:rsidRPr="008551DE" w:rsidRDefault="00AA551A" w:rsidP="00CB3017">
            <w:r>
              <w:t xml:space="preserve">Nästa </w:t>
            </w:r>
            <w:r w:rsidR="00664814">
              <w:t>möte</w:t>
            </w:r>
            <w:r>
              <w:t xml:space="preserve"> hålls </w:t>
            </w:r>
            <w:r w:rsidR="001D2B02">
              <w:t xml:space="preserve"> </w:t>
            </w:r>
            <w:r w:rsidR="00E67371">
              <w:t xml:space="preserve"> 11/8 19.00</w:t>
            </w:r>
            <w:r w:rsidR="0083611D">
              <w:t>.</w:t>
            </w:r>
            <w:r w:rsidR="00E67371">
              <w:t xml:space="preserve">  </w:t>
            </w:r>
          </w:p>
        </w:tc>
      </w:tr>
      <w:tr w:rsidR="00FF3070" w:rsidRPr="008551DE" w:rsidTr="002E6896">
        <w:tc>
          <w:tcPr>
            <w:tcW w:w="856" w:type="dxa"/>
          </w:tcPr>
          <w:p w:rsidR="00FF3070" w:rsidRPr="008551DE" w:rsidRDefault="009F37E6" w:rsidP="0008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4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CF59A4" w:rsidP="003735D1">
            <w:r>
              <w:t xml:space="preserve">Ann-Christine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2014-</w:t>
      </w:r>
      <w:r w:rsidR="006A65CC">
        <w:t>0</w:t>
      </w:r>
      <w:r w:rsidR="009F37E6">
        <w:t>6</w:t>
      </w:r>
      <w:r w:rsidR="006A65CC">
        <w:t>-1</w:t>
      </w:r>
      <w:r w:rsidR="009F37E6">
        <w:t>8</w:t>
      </w:r>
    </w:p>
    <w:p w:rsidR="00D104C0" w:rsidRDefault="00D104C0" w:rsidP="00455769"/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C25972" w:rsidP="00B8503E">
            <w:r>
              <w:t>Margareta Baatz (MBz)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4B" w:rsidRDefault="00BF5F4B">
      <w:r>
        <w:separator/>
      </w:r>
    </w:p>
    <w:p w:rsidR="00BF5F4B" w:rsidRDefault="00BF5F4B"/>
  </w:endnote>
  <w:endnote w:type="continuationSeparator" w:id="0">
    <w:p w:rsidR="00BF5F4B" w:rsidRDefault="00BF5F4B">
      <w:r>
        <w:continuationSeparator/>
      </w:r>
    </w:p>
    <w:p w:rsidR="00BF5F4B" w:rsidRDefault="00BF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5F4B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F5F4B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8A48FA">
          <w:pPr>
            <w:pStyle w:val="Sidfot"/>
            <w:rPr>
              <w:lang w:val="en-GB"/>
            </w:rPr>
          </w:pPr>
          <w:r>
            <w:rPr>
              <w:lang w:val="en-GB"/>
            </w:rPr>
            <w:t>MBz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4B" w:rsidRDefault="00BF5F4B">
      <w:r>
        <w:separator/>
      </w:r>
    </w:p>
    <w:p w:rsidR="00BF5F4B" w:rsidRDefault="00BF5F4B"/>
  </w:footnote>
  <w:footnote w:type="continuationSeparator" w:id="0">
    <w:p w:rsidR="00BF5F4B" w:rsidRDefault="00BF5F4B">
      <w:r>
        <w:continuationSeparator/>
      </w:r>
    </w:p>
    <w:p w:rsidR="00BF5F4B" w:rsidRDefault="00BF5F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32672">
      <w:t>4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6E5"/>
    <w:rsid w:val="000A026B"/>
    <w:rsid w:val="000A3D26"/>
    <w:rsid w:val="000A4508"/>
    <w:rsid w:val="000A598F"/>
    <w:rsid w:val="000A6F4D"/>
    <w:rsid w:val="000B688A"/>
    <w:rsid w:val="000C1D86"/>
    <w:rsid w:val="000C2A3F"/>
    <w:rsid w:val="000D3993"/>
    <w:rsid w:val="000D62AA"/>
    <w:rsid w:val="000E3A50"/>
    <w:rsid w:val="000E57EC"/>
    <w:rsid w:val="000E6B58"/>
    <w:rsid w:val="000E6E88"/>
    <w:rsid w:val="000F2771"/>
    <w:rsid w:val="000F2BD8"/>
    <w:rsid w:val="000F77D2"/>
    <w:rsid w:val="001051D2"/>
    <w:rsid w:val="00105483"/>
    <w:rsid w:val="001113E4"/>
    <w:rsid w:val="00112358"/>
    <w:rsid w:val="0011752F"/>
    <w:rsid w:val="00121185"/>
    <w:rsid w:val="00123994"/>
    <w:rsid w:val="0012735A"/>
    <w:rsid w:val="00131888"/>
    <w:rsid w:val="00135718"/>
    <w:rsid w:val="00137E66"/>
    <w:rsid w:val="00137E8D"/>
    <w:rsid w:val="00142C59"/>
    <w:rsid w:val="00146612"/>
    <w:rsid w:val="00157B6F"/>
    <w:rsid w:val="001650CB"/>
    <w:rsid w:val="00165E63"/>
    <w:rsid w:val="00172512"/>
    <w:rsid w:val="00173D7A"/>
    <w:rsid w:val="00174053"/>
    <w:rsid w:val="0017646D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3570"/>
    <w:rsid w:val="001A3DD0"/>
    <w:rsid w:val="001A4658"/>
    <w:rsid w:val="001B0376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B02"/>
    <w:rsid w:val="001D2E1C"/>
    <w:rsid w:val="001D78D4"/>
    <w:rsid w:val="001E0046"/>
    <w:rsid w:val="001E4509"/>
    <w:rsid w:val="001F2C1F"/>
    <w:rsid w:val="001F45D9"/>
    <w:rsid w:val="001F6788"/>
    <w:rsid w:val="0020088E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30D78"/>
    <w:rsid w:val="00234E3C"/>
    <w:rsid w:val="002357FB"/>
    <w:rsid w:val="00236A40"/>
    <w:rsid w:val="00236CBC"/>
    <w:rsid w:val="002376B9"/>
    <w:rsid w:val="002411F4"/>
    <w:rsid w:val="00241239"/>
    <w:rsid w:val="0024462F"/>
    <w:rsid w:val="00244F42"/>
    <w:rsid w:val="00244FD1"/>
    <w:rsid w:val="002458B2"/>
    <w:rsid w:val="00246930"/>
    <w:rsid w:val="00247F71"/>
    <w:rsid w:val="00253662"/>
    <w:rsid w:val="00255BF5"/>
    <w:rsid w:val="002563FC"/>
    <w:rsid w:val="0025692A"/>
    <w:rsid w:val="0026130E"/>
    <w:rsid w:val="0026310F"/>
    <w:rsid w:val="002649AD"/>
    <w:rsid w:val="00265ACD"/>
    <w:rsid w:val="00265CF5"/>
    <w:rsid w:val="0026756C"/>
    <w:rsid w:val="00267E95"/>
    <w:rsid w:val="00270001"/>
    <w:rsid w:val="00270841"/>
    <w:rsid w:val="00272560"/>
    <w:rsid w:val="00273F24"/>
    <w:rsid w:val="00275447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5A8B"/>
    <w:rsid w:val="00296681"/>
    <w:rsid w:val="002A4298"/>
    <w:rsid w:val="002A6A01"/>
    <w:rsid w:val="002B2099"/>
    <w:rsid w:val="002B4F6B"/>
    <w:rsid w:val="002B697B"/>
    <w:rsid w:val="002C087B"/>
    <w:rsid w:val="002C2077"/>
    <w:rsid w:val="002C26E9"/>
    <w:rsid w:val="002C277E"/>
    <w:rsid w:val="002C57D4"/>
    <w:rsid w:val="002C7576"/>
    <w:rsid w:val="002D0EA9"/>
    <w:rsid w:val="002D1D99"/>
    <w:rsid w:val="002D2D59"/>
    <w:rsid w:val="002D3A58"/>
    <w:rsid w:val="002D49E8"/>
    <w:rsid w:val="002D4B6C"/>
    <w:rsid w:val="002D5AC8"/>
    <w:rsid w:val="002E025E"/>
    <w:rsid w:val="002E0B7E"/>
    <w:rsid w:val="002E2F3E"/>
    <w:rsid w:val="002E59CA"/>
    <w:rsid w:val="002E6896"/>
    <w:rsid w:val="002E7F16"/>
    <w:rsid w:val="002F41A2"/>
    <w:rsid w:val="002F59F1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15B9"/>
    <w:rsid w:val="0032493A"/>
    <w:rsid w:val="00326499"/>
    <w:rsid w:val="00331AC0"/>
    <w:rsid w:val="0033313A"/>
    <w:rsid w:val="00335094"/>
    <w:rsid w:val="003454AF"/>
    <w:rsid w:val="0034618A"/>
    <w:rsid w:val="00346E41"/>
    <w:rsid w:val="00353952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800F2"/>
    <w:rsid w:val="003802BF"/>
    <w:rsid w:val="003846F5"/>
    <w:rsid w:val="00391C5D"/>
    <w:rsid w:val="0039326F"/>
    <w:rsid w:val="00396CC4"/>
    <w:rsid w:val="0039708A"/>
    <w:rsid w:val="0039765F"/>
    <w:rsid w:val="00397A47"/>
    <w:rsid w:val="003A1D37"/>
    <w:rsid w:val="003A3929"/>
    <w:rsid w:val="003A7D85"/>
    <w:rsid w:val="003B6724"/>
    <w:rsid w:val="003C414B"/>
    <w:rsid w:val="003C46F5"/>
    <w:rsid w:val="003D260F"/>
    <w:rsid w:val="003E4DE4"/>
    <w:rsid w:val="003E7D9F"/>
    <w:rsid w:val="003F0E50"/>
    <w:rsid w:val="003F2BA9"/>
    <w:rsid w:val="003F2F35"/>
    <w:rsid w:val="003F3883"/>
    <w:rsid w:val="003F514F"/>
    <w:rsid w:val="003F51A5"/>
    <w:rsid w:val="003F6D35"/>
    <w:rsid w:val="004008A9"/>
    <w:rsid w:val="00402918"/>
    <w:rsid w:val="00407E2D"/>
    <w:rsid w:val="00413F08"/>
    <w:rsid w:val="0041482B"/>
    <w:rsid w:val="004153CE"/>
    <w:rsid w:val="004160F5"/>
    <w:rsid w:val="00416E30"/>
    <w:rsid w:val="0043386C"/>
    <w:rsid w:val="004364C3"/>
    <w:rsid w:val="00437BC8"/>
    <w:rsid w:val="00445320"/>
    <w:rsid w:val="004461B1"/>
    <w:rsid w:val="0045268D"/>
    <w:rsid w:val="00455769"/>
    <w:rsid w:val="004617FF"/>
    <w:rsid w:val="00463322"/>
    <w:rsid w:val="00463EEF"/>
    <w:rsid w:val="0047322D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6273"/>
    <w:rsid w:val="004A667B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5091"/>
    <w:rsid w:val="004F5E12"/>
    <w:rsid w:val="004F6EF3"/>
    <w:rsid w:val="00500086"/>
    <w:rsid w:val="00502A08"/>
    <w:rsid w:val="00503F0B"/>
    <w:rsid w:val="00511E71"/>
    <w:rsid w:val="00516FF7"/>
    <w:rsid w:val="0053125D"/>
    <w:rsid w:val="00532672"/>
    <w:rsid w:val="00532ABD"/>
    <w:rsid w:val="005332C9"/>
    <w:rsid w:val="0053460C"/>
    <w:rsid w:val="00541475"/>
    <w:rsid w:val="005435DF"/>
    <w:rsid w:val="005438DD"/>
    <w:rsid w:val="005443ED"/>
    <w:rsid w:val="00545434"/>
    <w:rsid w:val="00545D71"/>
    <w:rsid w:val="005461EB"/>
    <w:rsid w:val="00552FB2"/>
    <w:rsid w:val="00564735"/>
    <w:rsid w:val="00575692"/>
    <w:rsid w:val="005811C4"/>
    <w:rsid w:val="00582BDD"/>
    <w:rsid w:val="00582F65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7C89"/>
    <w:rsid w:val="005C1964"/>
    <w:rsid w:val="005C4A79"/>
    <w:rsid w:val="005D528A"/>
    <w:rsid w:val="005D722D"/>
    <w:rsid w:val="005D7817"/>
    <w:rsid w:val="005E11F1"/>
    <w:rsid w:val="005E52B5"/>
    <w:rsid w:val="005E61F8"/>
    <w:rsid w:val="005E6976"/>
    <w:rsid w:val="00602517"/>
    <w:rsid w:val="00603078"/>
    <w:rsid w:val="0060309F"/>
    <w:rsid w:val="0060480F"/>
    <w:rsid w:val="00605378"/>
    <w:rsid w:val="00611EE6"/>
    <w:rsid w:val="00613323"/>
    <w:rsid w:val="00613796"/>
    <w:rsid w:val="00616BA2"/>
    <w:rsid w:val="00620E4E"/>
    <w:rsid w:val="00621888"/>
    <w:rsid w:val="0062222F"/>
    <w:rsid w:val="00623DB1"/>
    <w:rsid w:val="006265C3"/>
    <w:rsid w:val="00630069"/>
    <w:rsid w:val="00633696"/>
    <w:rsid w:val="00640AB2"/>
    <w:rsid w:val="00643AEE"/>
    <w:rsid w:val="00643D25"/>
    <w:rsid w:val="00650B4B"/>
    <w:rsid w:val="00656DAB"/>
    <w:rsid w:val="0066000C"/>
    <w:rsid w:val="006604BB"/>
    <w:rsid w:val="00662188"/>
    <w:rsid w:val="00664814"/>
    <w:rsid w:val="00666440"/>
    <w:rsid w:val="00672492"/>
    <w:rsid w:val="00672A86"/>
    <w:rsid w:val="00672E41"/>
    <w:rsid w:val="00676832"/>
    <w:rsid w:val="00680404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A65CC"/>
    <w:rsid w:val="006B5144"/>
    <w:rsid w:val="006B6160"/>
    <w:rsid w:val="006E07AB"/>
    <w:rsid w:val="006E1B87"/>
    <w:rsid w:val="006E1D7D"/>
    <w:rsid w:val="006E7CB9"/>
    <w:rsid w:val="006F1F46"/>
    <w:rsid w:val="006F2104"/>
    <w:rsid w:val="006F2C8C"/>
    <w:rsid w:val="006F3241"/>
    <w:rsid w:val="006F6A94"/>
    <w:rsid w:val="006F7212"/>
    <w:rsid w:val="006F7B97"/>
    <w:rsid w:val="00704B06"/>
    <w:rsid w:val="00721002"/>
    <w:rsid w:val="00725CB8"/>
    <w:rsid w:val="00731817"/>
    <w:rsid w:val="00732CC4"/>
    <w:rsid w:val="00734103"/>
    <w:rsid w:val="007367C5"/>
    <w:rsid w:val="00736C80"/>
    <w:rsid w:val="00742DAD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C6B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06BC0"/>
    <w:rsid w:val="0081249E"/>
    <w:rsid w:val="00813210"/>
    <w:rsid w:val="00817293"/>
    <w:rsid w:val="00820F0C"/>
    <w:rsid w:val="00820F2A"/>
    <w:rsid w:val="00821C88"/>
    <w:rsid w:val="008228AD"/>
    <w:rsid w:val="00830E3E"/>
    <w:rsid w:val="00831EDF"/>
    <w:rsid w:val="0083611D"/>
    <w:rsid w:val="00837879"/>
    <w:rsid w:val="00846E8D"/>
    <w:rsid w:val="00851B79"/>
    <w:rsid w:val="008551DE"/>
    <w:rsid w:val="00860AFB"/>
    <w:rsid w:val="00864BE9"/>
    <w:rsid w:val="008666C0"/>
    <w:rsid w:val="00866CEE"/>
    <w:rsid w:val="00872235"/>
    <w:rsid w:val="00881D57"/>
    <w:rsid w:val="008833F3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4DBA"/>
    <w:rsid w:val="008C742C"/>
    <w:rsid w:val="008D28C9"/>
    <w:rsid w:val="008D71F8"/>
    <w:rsid w:val="008D783E"/>
    <w:rsid w:val="008E0506"/>
    <w:rsid w:val="008E08D5"/>
    <w:rsid w:val="008E58B3"/>
    <w:rsid w:val="008E7719"/>
    <w:rsid w:val="008F2822"/>
    <w:rsid w:val="008F2F00"/>
    <w:rsid w:val="008F2F65"/>
    <w:rsid w:val="008F4358"/>
    <w:rsid w:val="00900601"/>
    <w:rsid w:val="009020EE"/>
    <w:rsid w:val="009061C6"/>
    <w:rsid w:val="00912AF5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33E4"/>
    <w:rsid w:val="00946941"/>
    <w:rsid w:val="00953D5A"/>
    <w:rsid w:val="00953EAD"/>
    <w:rsid w:val="00955DCD"/>
    <w:rsid w:val="00957F1E"/>
    <w:rsid w:val="009614D3"/>
    <w:rsid w:val="0096157A"/>
    <w:rsid w:val="00965348"/>
    <w:rsid w:val="00966C18"/>
    <w:rsid w:val="009674B8"/>
    <w:rsid w:val="009738E8"/>
    <w:rsid w:val="00976810"/>
    <w:rsid w:val="00976E40"/>
    <w:rsid w:val="00982E07"/>
    <w:rsid w:val="00983AF7"/>
    <w:rsid w:val="00990C48"/>
    <w:rsid w:val="009929F4"/>
    <w:rsid w:val="00995C60"/>
    <w:rsid w:val="009A1846"/>
    <w:rsid w:val="009A6062"/>
    <w:rsid w:val="009A69D6"/>
    <w:rsid w:val="009A78CD"/>
    <w:rsid w:val="009B33A0"/>
    <w:rsid w:val="009B71D9"/>
    <w:rsid w:val="009B790F"/>
    <w:rsid w:val="009C6DFF"/>
    <w:rsid w:val="009C72BB"/>
    <w:rsid w:val="009D09A4"/>
    <w:rsid w:val="009D3A02"/>
    <w:rsid w:val="009D69D4"/>
    <w:rsid w:val="009E0DCD"/>
    <w:rsid w:val="009E2763"/>
    <w:rsid w:val="009E2C9E"/>
    <w:rsid w:val="009E3806"/>
    <w:rsid w:val="009E4855"/>
    <w:rsid w:val="009E6E0F"/>
    <w:rsid w:val="009E79E3"/>
    <w:rsid w:val="009E7F66"/>
    <w:rsid w:val="009F37E6"/>
    <w:rsid w:val="00A021EF"/>
    <w:rsid w:val="00A072C8"/>
    <w:rsid w:val="00A10123"/>
    <w:rsid w:val="00A14199"/>
    <w:rsid w:val="00A2073A"/>
    <w:rsid w:val="00A20B47"/>
    <w:rsid w:val="00A243B3"/>
    <w:rsid w:val="00A30EB0"/>
    <w:rsid w:val="00A332BA"/>
    <w:rsid w:val="00A42382"/>
    <w:rsid w:val="00A43818"/>
    <w:rsid w:val="00A44CC8"/>
    <w:rsid w:val="00A461C5"/>
    <w:rsid w:val="00A54CDE"/>
    <w:rsid w:val="00A55302"/>
    <w:rsid w:val="00A55946"/>
    <w:rsid w:val="00A63388"/>
    <w:rsid w:val="00A65638"/>
    <w:rsid w:val="00A7487D"/>
    <w:rsid w:val="00A7499B"/>
    <w:rsid w:val="00A749A0"/>
    <w:rsid w:val="00A77024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F00D9"/>
    <w:rsid w:val="00AF13A5"/>
    <w:rsid w:val="00AF2800"/>
    <w:rsid w:val="00AF294E"/>
    <w:rsid w:val="00AF3341"/>
    <w:rsid w:val="00AF660C"/>
    <w:rsid w:val="00B011F3"/>
    <w:rsid w:val="00B0635C"/>
    <w:rsid w:val="00B10AB6"/>
    <w:rsid w:val="00B14344"/>
    <w:rsid w:val="00B14DF8"/>
    <w:rsid w:val="00B20E67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3BAF"/>
    <w:rsid w:val="00B57E69"/>
    <w:rsid w:val="00B57EE3"/>
    <w:rsid w:val="00B628A2"/>
    <w:rsid w:val="00B66A00"/>
    <w:rsid w:val="00B66D76"/>
    <w:rsid w:val="00B705D5"/>
    <w:rsid w:val="00B730E5"/>
    <w:rsid w:val="00B73173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3500"/>
    <w:rsid w:val="00BB3CD1"/>
    <w:rsid w:val="00BB7135"/>
    <w:rsid w:val="00BC0245"/>
    <w:rsid w:val="00BC274B"/>
    <w:rsid w:val="00BC2B33"/>
    <w:rsid w:val="00BC5E15"/>
    <w:rsid w:val="00BD0A5B"/>
    <w:rsid w:val="00BD14EC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5D57"/>
    <w:rsid w:val="00C06A61"/>
    <w:rsid w:val="00C17DD9"/>
    <w:rsid w:val="00C23426"/>
    <w:rsid w:val="00C2474E"/>
    <w:rsid w:val="00C25972"/>
    <w:rsid w:val="00C30887"/>
    <w:rsid w:val="00C32A5A"/>
    <w:rsid w:val="00C33664"/>
    <w:rsid w:val="00C363B5"/>
    <w:rsid w:val="00C37F2E"/>
    <w:rsid w:val="00C421E5"/>
    <w:rsid w:val="00C457F4"/>
    <w:rsid w:val="00C53C9F"/>
    <w:rsid w:val="00C6182C"/>
    <w:rsid w:val="00C61C93"/>
    <w:rsid w:val="00C634E4"/>
    <w:rsid w:val="00C71872"/>
    <w:rsid w:val="00C900CA"/>
    <w:rsid w:val="00CA757E"/>
    <w:rsid w:val="00CB3017"/>
    <w:rsid w:val="00CB39F1"/>
    <w:rsid w:val="00CB55DB"/>
    <w:rsid w:val="00CB637E"/>
    <w:rsid w:val="00CB7D09"/>
    <w:rsid w:val="00CC23DC"/>
    <w:rsid w:val="00CC412C"/>
    <w:rsid w:val="00CC79A0"/>
    <w:rsid w:val="00CD1025"/>
    <w:rsid w:val="00CD1D93"/>
    <w:rsid w:val="00CD3CB8"/>
    <w:rsid w:val="00CD3DC8"/>
    <w:rsid w:val="00CD5EBC"/>
    <w:rsid w:val="00CD60AB"/>
    <w:rsid w:val="00CD7AE6"/>
    <w:rsid w:val="00CE091C"/>
    <w:rsid w:val="00CE3E7E"/>
    <w:rsid w:val="00CE520A"/>
    <w:rsid w:val="00CE6FEB"/>
    <w:rsid w:val="00CF3C88"/>
    <w:rsid w:val="00CF53CB"/>
    <w:rsid w:val="00CF59A4"/>
    <w:rsid w:val="00CF7BAC"/>
    <w:rsid w:val="00D00DB3"/>
    <w:rsid w:val="00D05F64"/>
    <w:rsid w:val="00D069BE"/>
    <w:rsid w:val="00D104C0"/>
    <w:rsid w:val="00D16AE5"/>
    <w:rsid w:val="00D16BAA"/>
    <w:rsid w:val="00D22EC0"/>
    <w:rsid w:val="00D26112"/>
    <w:rsid w:val="00D26AFA"/>
    <w:rsid w:val="00D27875"/>
    <w:rsid w:val="00D320D9"/>
    <w:rsid w:val="00D3326B"/>
    <w:rsid w:val="00D3513E"/>
    <w:rsid w:val="00D35897"/>
    <w:rsid w:val="00D377AB"/>
    <w:rsid w:val="00D40D28"/>
    <w:rsid w:val="00D40E96"/>
    <w:rsid w:val="00D45286"/>
    <w:rsid w:val="00D452F5"/>
    <w:rsid w:val="00D46C2C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7D25"/>
    <w:rsid w:val="00DC0A38"/>
    <w:rsid w:val="00DC1070"/>
    <w:rsid w:val="00DC1F8D"/>
    <w:rsid w:val="00DC2C2A"/>
    <w:rsid w:val="00DC78FA"/>
    <w:rsid w:val="00DD19A7"/>
    <w:rsid w:val="00DD4CF6"/>
    <w:rsid w:val="00DE1A5C"/>
    <w:rsid w:val="00DE2A9A"/>
    <w:rsid w:val="00DE2D81"/>
    <w:rsid w:val="00DE7F9F"/>
    <w:rsid w:val="00DF57F3"/>
    <w:rsid w:val="00DF580B"/>
    <w:rsid w:val="00DF6313"/>
    <w:rsid w:val="00DF7A54"/>
    <w:rsid w:val="00E048F7"/>
    <w:rsid w:val="00E06D78"/>
    <w:rsid w:val="00E11244"/>
    <w:rsid w:val="00E11D27"/>
    <w:rsid w:val="00E12A4D"/>
    <w:rsid w:val="00E13753"/>
    <w:rsid w:val="00E15349"/>
    <w:rsid w:val="00E20B74"/>
    <w:rsid w:val="00E21C1A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57954"/>
    <w:rsid w:val="00E61A06"/>
    <w:rsid w:val="00E61D3E"/>
    <w:rsid w:val="00E64A71"/>
    <w:rsid w:val="00E64CE3"/>
    <w:rsid w:val="00E6736D"/>
    <w:rsid w:val="00E67371"/>
    <w:rsid w:val="00E674AA"/>
    <w:rsid w:val="00E73A87"/>
    <w:rsid w:val="00E81A0D"/>
    <w:rsid w:val="00E84384"/>
    <w:rsid w:val="00E975FC"/>
    <w:rsid w:val="00EA0FD5"/>
    <w:rsid w:val="00EA2155"/>
    <w:rsid w:val="00EA2FD8"/>
    <w:rsid w:val="00EA4725"/>
    <w:rsid w:val="00EB0BB5"/>
    <w:rsid w:val="00EB0CAE"/>
    <w:rsid w:val="00EB3BFC"/>
    <w:rsid w:val="00EB5851"/>
    <w:rsid w:val="00EB6973"/>
    <w:rsid w:val="00EC2063"/>
    <w:rsid w:val="00EC3D6E"/>
    <w:rsid w:val="00ED0F5E"/>
    <w:rsid w:val="00ED1345"/>
    <w:rsid w:val="00ED174F"/>
    <w:rsid w:val="00ED38C1"/>
    <w:rsid w:val="00EE081B"/>
    <w:rsid w:val="00EE3BBB"/>
    <w:rsid w:val="00EE66A7"/>
    <w:rsid w:val="00EE6853"/>
    <w:rsid w:val="00EE73EB"/>
    <w:rsid w:val="00EF78B0"/>
    <w:rsid w:val="00F0039D"/>
    <w:rsid w:val="00F019A9"/>
    <w:rsid w:val="00F01EE0"/>
    <w:rsid w:val="00F10577"/>
    <w:rsid w:val="00F14A71"/>
    <w:rsid w:val="00F1733E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D93"/>
    <w:rsid w:val="00F87685"/>
    <w:rsid w:val="00F941E9"/>
    <w:rsid w:val="00F95815"/>
    <w:rsid w:val="00F95CD5"/>
    <w:rsid w:val="00F96256"/>
    <w:rsid w:val="00F97D28"/>
    <w:rsid w:val="00FA1152"/>
    <w:rsid w:val="00FA1E5E"/>
    <w:rsid w:val="00FA59DF"/>
    <w:rsid w:val="00FB247C"/>
    <w:rsid w:val="00FB280D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6266-EA44-492B-8B77-53BDEB9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515</Words>
  <Characters>2730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18 juni 2014</vt:lpstr>
      <vt:lpstr>Partille brukshundsklubb</vt:lpstr>
    </vt:vector>
  </TitlesOfParts>
  <Company>GU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12</cp:revision>
  <cp:lastPrinted>2014-04-13T08:35:00Z</cp:lastPrinted>
  <dcterms:created xsi:type="dcterms:W3CDTF">2014-06-18T16:37:00Z</dcterms:created>
  <dcterms:modified xsi:type="dcterms:W3CDTF">2014-06-18T18:48:00Z</dcterms:modified>
</cp:coreProperties>
</file>